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512085" w:rsidTr="0025344B">
        <w:trPr>
          <w:trHeight w:val="1418"/>
        </w:trPr>
        <w:tc>
          <w:tcPr>
            <w:tcW w:w="1812" w:type="dxa"/>
            <w:vAlign w:val="center"/>
          </w:tcPr>
          <w:p w:rsidR="00512085" w:rsidRDefault="00512085" w:rsidP="0025344B">
            <w:pPr>
              <w:pStyle w:val="Header"/>
              <w:jc w:val="center"/>
            </w:pPr>
            <w:r>
              <w:rPr>
                <w:noProof/>
                <w:lang w:val="en-US"/>
              </w:rPr>
              <w:drawing>
                <wp:anchor distT="0" distB="0" distL="114300" distR="114300" simplePos="0" relativeHeight="251659264" behindDoc="1" locked="0" layoutInCell="1" allowOverlap="1" wp14:anchorId="112E7578" wp14:editId="3E5D3970">
                  <wp:simplePos x="0" y="0"/>
                  <wp:positionH relativeFrom="column">
                    <wp:posOffset>184785</wp:posOffset>
                  </wp:positionH>
                  <wp:positionV relativeFrom="paragraph">
                    <wp:posOffset>24765</wp:posOffset>
                  </wp:positionV>
                  <wp:extent cx="695960" cy="917575"/>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 hj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5960" cy="917575"/>
                          </a:xfrm>
                          <a:prstGeom prst="rect">
                            <a:avLst/>
                          </a:prstGeom>
                        </pic:spPr>
                      </pic:pic>
                    </a:graphicData>
                  </a:graphic>
                  <wp14:sizeRelH relativeFrom="margin">
                    <wp14:pctWidth>0</wp14:pctWidth>
                  </wp14:sizeRelH>
                  <wp14:sizeRelV relativeFrom="margin">
                    <wp14:pctHeight>0</wp14:pctHeight>
                  </wp14:sizeRelV>
                </wp:anchor>
              </w:drawing>
            </w:r>
          </w:p>
        </w:tc>
        <w:tc>
          <w:tcPr>
            <w:tcW w:w="1812" w:type="dxa"/>
            <w:vAlign w:val="center"/>
          </w:tcPr>
          <w:p w:rsidR="00512085" w:rsidRDefault="00512085" w:rsidP="0025344B">
            <w:pPr>
              <w:pStyle w:val="Header"/>
              <w:jc w:val="center"/>
            </w:pPr>
            <w:r>
              <w:rPr>
                <w:noProof/>
                <w:lang w:val="en-US"/>
              </w:rPr>
              <w:drawing>
                <wp:anchor distT="0" distB="0" distL="114300" distR="114300" simplePos="0" relativeHeight="251660288" behindDoc="1" locked="0" layoutInCell="1" allowOverlap="1" wp14:anchorId="1971440C" wp14:editId="294C4957">
                  <wp:simplePos x="0" y="0"/>
                  <wp:positionH relativeFrom="column">
                    <wp:posOffset>55927</wp:posOffset>
                  </wp:positionH>
                  <wp:positionV relativeFrom="paragraph">
                    <wp:posOffset>75859</wp:posOffset>
                  </wp:positionV>
                  <wp:extent cx="904875" cy="624604"/>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 cro orc.png"/>
                          <pic:cNvPicPr/>
                        </pic:nvPicPr>
                        <pic:blipFill>
                          <a:blip r:embed="rId8">
                            <a:extLst>
                              <a:ext uri="{28A0092B-C50C-407E-A947-70E740481C1C}">
                                <a14:useLocalDpi xmlns:a14="http://schemas.microsoft.com/office/drawing/2010/main" val="0"/>
                              </a:ext>
                            </a:extLst>
                          </a:blip>
                          <a:stretch>
                            <a:fillRect/>
                          </a:stretch>
                        </pic:blipFill>
                        <pic:spPr>
                          <a:xfrm>
                            <a:off x="0" y="0"/>
                            <a:ext cx="904875" cy="624604"/>
                          </a:xfrm>
                          <a:prstGeom prst="rect">
                            <a:avLst/>
                          </a:prstGeom>
                        </pic:spPr>
                      </pic:pic>
                    </a:graphicData>
                  </a:graphic>
                </wp:anchor>
              </w:drawing>
            </w:r>
          </w:p>
        </w:tc>
        <w:tc>
          <w:tcPr>
            <w:tcW w:w="1812" w:type="dxa"/>
            <w:vAlign w:val="center"/>
          </w:tcPr>
          <w:p w:rsidR="00512085" w:rsidRDefault="00512085" w:rsidP="0025344B">
            <w:pPr>
              <w:pStyle w:val="Header"/>
              <w:jc w:val="center"/>
            </w:pPr>
            <w:r>
              <w:rPr>
                <w:noProof/>
                <w:lang w:val="en-US"/>
              </w:rPr>
              <w:drawing>
                <wp:inline distT="0" distB="0" distL="0" distR="0" wp14:anchorId="6EA6654C" wp14:editId="0088F486">
                  <wp:extent cx="727283" cy="716893"/>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ipboard02.jpg"/>
                          <pic:cNvPicPr/>
                        </pic:nvPicPr>
                        <pic:blipFill>
                          <a:blip r:embed="rId9">
                            <a:extLst>
                              <a:ext uri="{28A0092B-C50C-407E-A947-70E740481C1C}">
                                <a14:useLocalDpi xmlns:a14="http://schemas.microsoft.com/office/drawing/2010/main" val="0"/>
                              </a:ext>
                            </a:extLst>
                          </a:blip>
                          <a:stretch>
                            <a:fillRect/>
                          </a:stretch>
                        </pic:blipFill>
                        <pic:spPr>
                          <a:xfrm>
                            <a:off x="0" y="0"/>
                            <a:ext cx="749951" cy="739237"/>
                          </a:xfrm>
                          <a:prstGeom prst="rect">
                            <a:avLst/>
                          </a:prstGeom>
                        </pic:spPr>
                      </pic:pic>
                    </a:graphicData>
                  </a:graphic>
                </wp:inline>
              </w:drawing>
            </w:r>
          </w:p>
        </w:tc>
        <w:tc>
          <w:tcPr>
            <w:tcW w:w="1813" w:type="dxa"/>
            <w:vAlign w:val="center"/>
          </w:tcPr>
          <w:p w:rsidR="00512085" w:rsidRDefault="00512085" w:rsidP="0025344B">
            <w:pPr>
              <w:pStyle w:val="Header"/>
              <w:jc w:val="center"/>
            </w:pPr>
            <w:r>
              <w:rPr>
                <w:noProof/>
                <w:lang w:val="en-US"/>
              </w:rPr>
              <w:drawing>
                <wp:anchor distT="0" distB="0" distL="114300" distR="114300" simplePos="0" relativeHeight="251661312" behindDoc="1" locked="0" layoutInCell="1" allowOverlap="1" wp14:anchorId="211958FA" wp14:editId="64772D4F">
                  <wp:simplePos x="0" y="0"/>
                  <wp:positionH relativeFrom="column">
                    <wp:posOffset>252550</wp:posOffset>
                  </wp:positionH>
                  <wp:positionV relativeFrom="paragraph">
                    <wp:posOffset>796</wp:posOffset>
                  </wp:positionV>
                  <wp:extent cx="496252" cy="771099"/>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 orc.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6252" cy="771099"/>
                          </a:xfrm>
                          <a:prstGeom prst="rect">
                            <a:avLst/>
                          </a:prstGeom>
                        </pic:spPr>
                      </pic:pic>
                    </a:graphicData>
                  </a:graphic>
                </wp:anchor>
              </w:drawing>
            </w:r>
          </w:p>
        </w:tc>
        <w:tc>
          <w:tcPr>
            <w:tcW w:w="1813" w:type="dxa"/>
            <w:vAlign w:val="center"/>
          </w:tcPr>
          <w:p w:rsidR="00512085" w:rsidRDefault="00512085" w:rsidP="0025344B">
            <w:pPr>
              <w:pStyle w:val="Header"/>
              <w:jc w:val="center"/>
            </w:pPr>
            <w:r>
              <w:rPr>
                <w:noProof/>
                <w:lang w:val="en-US"/>
              </w:rPr>
              <w:drawing>
                <wp:anchor distT="0" distB="0" distL="114300" distR="114300" simplePos="0" relativeHeight="251662336" behindDoc="1" locked="0" layoutInCell="1" allowOverlap="1" wp14:anchorId="4B1227C5" wp14:editId="128CA0AA">
                  <wp:simplePos x="0" y="0"/>
                  <wp:positionH relativeFrom="column">
                    <wp:posOffset>2208</wp:posOffset>
                  </wp:positionH>
                  <wp:positionV relativeFrom="paragraph">
                    <wp:posOffset>796</wp:posOffset>
                  </wp:positionV>
                  <wp:extent cx="1063058" cy="666750"/>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 isaf.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3058" cy="666750"/>
                          </a:xfrm>
                          <a:prstGeom prst="rect">
                            <a:avLst/>
                          </a:prstGeom>
                        </pic:spPr>
                      </pic:pic>
                    </a:graphicData>
                  </a:graphic>
                </wp:anchor>
              </w:drawing>
            </w:r>
          </w:p>
        </w:tc>
      </w:tr>
    </w:tbl>
    <w:p w:rsidR="006E71BB" w:rsidRDefault="006E71BB" w:rsidP="006E71BB">
      <w:pPr>
        <w:pStyle w:val="Heading1"/>
        <w:rPr>
          <w:rFonts w:ascii="Arial" w:hAnsi="Arial"/>
          <w:i/>
          <w:noProof/>
          <w:sz w:val="36"/>
          <w:szCs w:val="36"/>
        </w:rPr>
      </w:pPr>
      <w:r>
        <w:rPr>
          <w:rFonts w:ascii="Arial" w:hAnsi="Arial"/>
          <w:i/>
          <w:noProof/>
          <w:sz w:val="36"/>
          <w:szCs w:val="36"/>
        </w:rPr>
        <w:tab/>
      </w:r>
      <w:r>
        <w:rPr>
          <w:rFonts w:ascii="Arial" w:hAnsi="Arial"/>
          <w:i/>
          <w:noProof/>
          <w:sz w:val="36"/>
          <w:szCs w:val="36"/>
        </w:rPr>
        <w:tab/>
      </w:r>
    </w:p>
    <w:p w:rsidR="006E71BB" w:rsidRPr="001D47A4" w:rsidRDefault="006E71BB" w:rsidP="00481DBA">
      <w:pPr>
        <w:pStyle w:val="Heading1"/>
        <w:jc w:val="center"/>
        <w:rPr>
          <w:rFonts w:ascii="Arial" w:hAnsi="Arial"/>
          <w:i/>
          <w:sz w:val="36"/>
          <w:szCs w:val="36"/>
        </w:rPr>
      </w:pPr>
      <w:bookmarkStart w:id="0" w:name="_GoBack"/>
      <w:r w:rsidRPr="001D47A4">
        <w:rPr>
          <w:rFonts w:ascii="Arial" w:hAnsi="Arial"/>
          <w:i/>
          <w:sz w:val="36"/>
          <w:szCs w:val="36"/>
        </w:rPr>
        <w:t xml:space="preserve">OPEN CROATIAN ORCi CHAMPIONSHIP  </w:t>
      </w:r>
      <w:r w:rsidR="00506D65">
        <w:rPr>
          <w:rFonts w:ascii="Arial" w:hAnsi="Arial"/>
          <w:i/>
          <w:sz w:val="36"/>
          <w:szCs w:val="36"/>
        </w:rPr>
        <w:t>2020</w:t>
      </w:r>
      <w:r w:rsidRPr="001D47A4">
        <w:rPr>
          <w:rFonts w:ascii="Arial" w:hAnsi="Arial"/>
          <w:i/>
          <w:sz w:val="36"/>
          <w:szCs w:val="36"/>
        </w:rPr>
        <w:t>.</w:t>
      </w:r>
    </w:p>
    <w:p w:rsidR="006E71BB" w:rsidRPr="001D47A4" w:rsidRDefault="006E71BB" w:rsidP="00481DBA">
      <w:pPr>
        <w:pStyle w:val="Heading1"/>
        <w:jc w:val="center"/>
        <w:rPr>
          <w:rFonts w:ascii="Arial" w:hAnsi="Arial"/>
          <w:i/>
          <w:sz w:val="36"/>
          <w:szCs w:val="36"/>
        </w:rPr>
      </w:pPr>
      <w:r w:rsidRPr="001D47A4">
        <w:rPr>
          <w:rFonts w:ascii="Arial" w:hAnsi="Arial"/>
          <w:i/>
          <w:sz w:val="36"/>
          <w:szCs w:val="36"/>
        </w:rPr>
        <w:t xml:space="preserve">ORC D marin CUP CROATIA </w:t>
      </w:r>
      <w:r w:rsidR="00506D65">
        <w:rPr>
          <w:rFonts w:ascii="Arial" w:hAnsi="Arial"/>
          <w:i/>
          <w:sz w:val="36"/>
          <w:szCs w:val="36"/>
        </w:rPr>
        <w:t>2020</w:t>
      </w:r>
      <w:r w:rsidRPr="001D47A4">
        <w:rPr>
          <w:rFonts w:ascii="Arial" w:hAnsi="Arial"/>
          <w:i/>
          <w:sz w:val="36"/>
          <w:szCs w:val="36"/>
        </w:rPr>
        <w:t>.</w:t>
      </w:r>
    </w:p>
    <w:bookmarkEnd w:id="0"/>
    <w:p w:rsidR="006E71BB" w:rsidRDefault="006E71BB" w:rsidP="00481DBA">
      <w:pPr>
        <w:tabs>
          <w:tab w:val="left" w:pos="1701"/>
        </w:tabs>
        <w:jc w:val="center"/>
        <w:rPr>
          <w:rFonts w:ascii="Arial" w:hAnsi="Arial" w:cs="Arial"/>
          <w:i/>
          <w:sz w:val="10"/>
          <w:szCs w:val="10"/>
        </w:rPr>
      </w:pPr>
    </w:p>
    <w:p w:rsidR="006E71BB" w:rsidRDefault="006E71BB" w:rsidP="00481DBA">
      <w:pPr>
        <w:tabs>
          <w:tab w:val="left" w:pos="1701"/>
        </w:tabs>
        <w:jc w:val="center"/>
        <w:rPr>
          <w:rFonts w:ascii="Arial" w:hAnsi="Arial" w:cs="Arial"/>
          <w:i/>
          <w:sz w:val="28"/>
          <w:szCs w:val="28"/>
        </w:rPr>
      </w:pPr>
      <w:r>
        <w:rPr>
          <w:rFonts w:ascii="Arial" w:hAnsi="Arial" w:cs="Arial"/>
          <w:i/>
          <w:sz w:val="28"/>
          <w:szCs w:val="28"/>
        </w:rPr>
        <w:t>Šibenik, Croatia, 0</w:t>
      </w:r>
      <w:r w:rsidR="00506D65">
        <w:rPr>
          <w:rFonts w:ascii="Arial" w:hAnsi="Arial" w:cs="Arial"/>
          <w:i/>
          <w:sz w:val="28"/>
          <w:szCs w:val="28"/>
        </w:rPr>
        <w:t>5</w:t>
      </w:r>
      <w:r>
        <w:rPr>
          <w:rFonts w:ascii="Arial" w:hAnsi="Arial" w:cs="Arial"/>
          <w:i/>
          <w:sz w:val="28"/>
          <w:szCs w:val="28"/>
        </w:rPr>
        <w:t>. – 0</w:t>
      </w:r>
      <w:r w:rsidR="00506D65">
        <w:rPr>
          <w:rFonts w:ascii="Arial" w:hAnsi="Arial" w:cs="Arial"/>
          <w:i/>
          <w:sz w:val="28"/>
          <w:szCs w:val="28"/>
        </w:rPr>
        <w:t>8</w:t>
      </w:r>
      <w:r>
        <w:rPr>
          <w:rFonts w:ascii="Arial" w:hAnsi="Arial" w:cs="Arial"/>
          <w:i/>
          <w:sz w:val="28"/>
          <w:szCs w:val="28"/>
        </w:rPr>
        <w:t xml:space="preserve">. 11. </w:t>
      </w:r>
      <w:r w:rsidR="00506D65">
        <w:rPr>
          <w:rFonts w:ascii="Arial" w:hAnsi="Arial" w:cs="Arial"/>
          <w:i/>
          <w:sz w:val="28"/>
          <w:szCs w:val="28"/>
        </w:rPr>
        <w:t>2020</w:t>
      </w:r>
      <w:r>
        <w:rPr>
          <w:rFonts w:ascii="Arial" w:hAnsi="Arial" w:cs="Arial"/>
          <w:i/>
          <w:sz w:val="28"/>
          <w:szCs w:val="28"/>
        </w:rPr>
        <w:t>.</w:t>
      </w:r>
    </w:p>
    <w:p w:rsidR="00CA57CE" w:rsidRDefault="00CA57CE" w:rsidP="00481DBA">
      <w:pPr>
        <w:pStyle w:val="Standard"/>
        <w:jc w:val="center"/>
        <w:rPr>
          <w:rFonts w:ascii="Calibri" w:hAnsi="Calibri" w:cs="Calibri"/>
          <w:b/>
          <w:i/>
          <w:sz w:val="32"/>
        </w:rPr>
      </w:pPr>
    </w:p>
    <w:p w:rsidR="00CA57CE" w:rsidRDefault="009D1EE6" w:rsidP="00481DBA">
      <w:pPr>
        <w:pStyle w:val="Heading1"/>
        <w:jc w:val="center"/>
        <w:rPr>
          <w:rFonts w:ascii="Calibri" w:hAnsi="Calibri" w:cs="Calibri"/>
          <w:bCs w:val="0"/>
          <w:i/>
          <w:szCs w:val="40"/>
        </w:rPr>
      </w:pPr>
      <w:r>
        <w:rPr>
          <w:rFonts w:ascii="Calibri" w:hAnsi="Calibri" w:cs="Calibri"/>
          <w:bCs w:val="0"/>
          <w:i/>
          <w:szCs w:val="40"/>
        </w:rPr>
        <w:t>Sailing Instructions</w:t>
      </w:r>
    </w:p>
    <w:p w:rsidR="00CA57CE" w:rsidRDefault="00CA57CE">
      <w:pPr>
        <w:pStyle w:val="NormalWeb"/>
        <w:spacing w:before="0" w:after="0"/>
        <w:jc w:val="center"/>
        <w:rPr>
          <w:rFonts w:ascii="Calibri" w:hAnsi="Calibri" w:cs="Calibri"/>
          <w:b/>
          <w:i/>
          <w:sz w:val="20"/>
        </w:rPr>
      </w:pPr>
    </w:p>
    <w:p w:rsidR="00CA57CE" w:rsidRDefault="009D1EE6">
      <w:pPr>
        <w:pStyle w:val="Standard"/>
        <w:ind w:left="567" w:hanging="567"/>
        <w:jc w:val="both"/>
        <w:rPr>
          <w:rFonts w:ascii="Calibri" w:hAnsi="Calibri" w:cs="Calibri"/>
          <w:b/>
          <w:i/>
          <w:sz w:val="32"/>
        </w:rPr>
      </w:pPr>
      <w:r>
        <w:rPr>
          <w:rFonts w:ascii="Calibri" w:hAnsi="Calibri" w:cs="Calibri"/>
          <w:b/>
          <w:i/>
          <w:sz w:val="32"/>
        </w:rPr>
        <w:t>PART 1 – GENERAL</w:t>
      </w:r>
    </w:p>
    <w:p w:rsidR="00CA57CE" w:rsidRDefault="009D1EE6">
      <w:pPr>
        <w:pStyle w:val="Standard"/>
        <w:numPr>
          <w:ilvl w:val="0"/>
          <w:numId w:val="4"/>
        </w:numPr>
        <w:spacing w:before="113" w:after="113"/>
        <w:jc w:val="both"/>
        <w:rPr>
          <w:rFonts w:ascii="Calibri" w:hAnsi="Calibri" w:cs="Calibri"/>
          <w:b/>
          <w:bCs/>
          <w:i/>
        </w:rPr>
      </w:pPr>
      <w:r>
        <w:rPr>
          <w:rFonts w:ascii="Calibri" w:hAnsi="Calibri" w:cs="Calibri"/>
          <w:b/>
          <w:bCs/>
          <w:i/>
        </w:rPr>
        <w:t>ORGANIZING AUTHORITY</w:t>
      </w:r>
    </w:p>
    <w:p w:rsidR="00CA57CE" w:rsidRDefault="006E71BB">
      <w:pPr>
        <w:pStyle w:val="Standard"/>
        <w:spacing w:after="113"/>
        <w:ind w:left="113" w:right="113"/>
        <w:jc w:val="both"/>
      </w:pPr>
      <w:r>
        <w:rPr>
          <w:rFonts w:ascii="Calibri" w:hAnsi="Calibri" w:cs="Calibri"/>
          <w:i/>
          <w:sz w:val="22"/>
          <w:szCs w:val="22"/>
        </w:rPr>
        <w:t xml:space="preserve">Open Croatian ORC i  Championship </w:t>
      </w:r>
      <w:r w:rsidR="009D1EE6">
        <w:rPr>
          <w:rFonts w:ascii="Calibri" w:hAnsi="Calibri" w:cs="Calibri"/>
          <w:i/>
          <w:sz w:val="22"/>
          <w:szCs w:val="22"/>
        </w:rPr>
        <w:t xml:space="preserve"> </w:t>
      </w:r>
      <w:r w:rsidR="00506D65">
        <w:rPr>
          <w:rFonts w:ascii="Calibri" w:hAnsi="Calibri" w:cs="Calibri"/>
          <w:i/>
          <w:sz w:val="22"/>
          <w:szCs w:val="22"/>
        </w:rPr>
        <w:t>2020</w:t>
      </w:r>
      <w:r w:rsidR="009D1EE6">
        <w:rPr>
          <w:rFonts w:ascii="Calibri" w:hAnsi="Calibri" w:cs="Calibri"/>
          <w:i/>
          <w:sz w:val="22"/>
          <w:szCs w:val="22"/>
        </w:rPr>
        <w:t>. is organized by the SC “</w:t>
      </w:r>
      <w:r>
        <w:rPr>
          <w:rFonts w:ascii="Calibri" w:hAnsi="Calibri" w:cs="Calibri"/>
          <w:i/>
          <w:sz w:val="22"/>
          <w:szCs w:val="22"/>
        </w:rPr>
        <w:t>Val</w:t>
      </w:r>
      <w:r w:rsidR="009D1EE6">
        <w:rPr>
          <w:rFonts w:ascii="Calibri" w:hAnsi="Calibri" w:cs="Calibri"/>
          <w:i/>
          <w:sz w:val="22"/>
          <w:szCs w:val="22"/>
        </w:rPr>
        <w:t xml:space="preserve">” </w:t>
      </w:r>
      <w:r>
        <w:rPr>
          <w:rFonts w:ascii="Calibri" w:hAnsi="Calibri" w:cs="Calibri"/>
          <w:i/>
          <w:sz w:val="22"/>
          <w:szCs w:val="22"/>
        </w:rPr>
        <w:t>Šibeni</w:t>
      </w:r>
      <w:r w:rsidR="009E64BD">
        <w:rPr>
          <w:rFonts w:ascii="Calibri" w:hAnsi="Calibri" w:cs="Calibri"/>
          <w:i/>
          <w:sz w:val="22"/>
          <w:szCs w:val="22"/>
        </w:rPr>
        <w:t>t</w:t>
      </w:r>
      <w:r w:rsidR="009D1EE6">
        <w:rPr>
          <w:rFonts w:ascii="Calibri" w:hAnsi="Calibri" w:cs="Calibri"/>
          <w:i/>
          <w:sz w:val="22"/>
          <w:szCs w:val="22"/>
        </w:rPr>
        <w:t xml:space="preserve"> under the authority of Croatian association ORC boats, Croatian Sailing Federation and overall authority of the Offshore Racing Congress (ORC) , the </w:t>
      </w:r>
      <w:r w:rsidR="00895B9F">
        <w:rPr>
          <w:rFonts w:ascii="Calibri" w:hAnsi="Calibri" w:cs="Calibri"/>
          <w:i/>
          <w:sz w:val="22"/>
          <w:szCs w:val="22"/>
        </w:rPr>
        <w:t>World sailing (WS</w:t>
      </w:r>
      <w:r w:rsidR="009F1432">
        <w:rPr>
          <w:rFonts w:ascii="Calibri" w:hAnsi="Calibri" w:cs="Calibri"/>
          <w:i/>
          <w:sz w:val="22"/>
          <w:szCs w:val="22"/>
        </w:rPr>
        <w:t>)</w:t>
      </w:r>
    </w:p>
    <w:p w:rsidR="00CA57CE" w:rsidRDefault="009D1EE6">
      <w:pPr>
        <w:pStyle w:val="Standard"/>
        <w:numPr>
          <w:ilvl w:val="0"/>
          <w:numId w:val="2"/>
        </w:numPr>
        <w:spacing w:after="113"/>
        <w:ind w:left="567" w:hanging="567"/>
        <w:jc w:val="both"/>
        <w:rPr>
          <w:rFonts w:ascii="Calibri" w:hAnsi="Calibri" w:cs="Calibri"/>
          <w:b/>
          <w:i/>
          <w:caps/>
          <w:sz w:val="22"/>
        </w:rPr>
      </w:pPr>
      <w:r>
        <w:rPr>
          <w:rFonts w:ascii="Calibri" w:hAnsi="Calibri" w:cs="Calibri"/>
          <w:b/>
          <w:i/>
          <w:caps/>
          <w:sz w:val="22"/>
        </w:rPr>
        <w:t>Rules</w:t>
      </w:r>
    </w:p>
    <w:p w:rsidR="00CA57CE" w:rsidRDefault="009D1EE6">
      <w:pPr>
        <w:pStyle w:val="Standard"/>
        <w:numPr>
          <w:ilvl w:val="1"/>
          <w:numId w:val="2"/>
        </w:numPr>
        <w:spacing w:after="113"/>
        <w:ind w:left="567" w:hanging="567"/>
        <w:jc w:val="both"/>
        <w:rPr>
          <w:rFonts w:ascii="Calibri" w:hAnsi="Calibri" w:cs="Calibri"/>
          <w:i/>
          <w:sz w:val="22"/>
        </w:rPr>
      </w:pPr>
      <w:r>
        <w:rPr>
          <w:rFonts w:ascii="Calibri" w:hAnsi="Calibri" w:cs="Calibri"/>
          <w:i/>
          <w:sz w:val="22"/>
        </w:rPr>
        <w:t>The regatta will be governed by the rules as defined in The Racing Rules of Sailing.</w:t>
      </w:r>
    </w:p>
    <w:p w:rsidR="00CA57CE" w:rsidRDefault="009D1EE6">
      <w:pPr>
        <w:pStyle w:val="Standard"/>
        <w:numPr>
          <w:ilvl w:val="1"/>
          <w:numId w:val="2"/>
        </w:numPr>
        <w:spacing w:after="113"/>
        <w:ind w:left="567" w:hanging="567"/>
        <w:jc w:val="both"/>
        <w:rPr>
          <w:rFonts w:ascii="Calibri" w:hAnsi="Calibri" w:cs="Calibri"/>
          <w:i/>
          <w:sz w:val="22"/>
        </w:rPr>
      </w:pPr>
      <w:r>
        <w:rPr>
          <w:rFonts w:ascii="Calibri" w:hAnsi="Calibri" w:cs="Calibri"/>
          <w:i/>
          <w:sz w:val="22"/>
        </w:rPr>
        <w:t>The following rules will also apply:</w:t>
      </w:r>
    </w:p>
    <w:p w:rsidR="00CA57CE" w:rsidRDefault="009D1EE6">
      <w:pPr>
        <w:pStyle w:val="Standard"/>
        <w:numPr>
          <w:ilvl w:val="2"/>
          <w:numId w:val="2"/>
        </w:numPr>
        <w:spacing w:after="113"/>
        <w:ind w:left="567" w:hanging="567"/>
        <w:jc w:val="both"/>
      </w:pPr>
      <w:r>
        <w:rPr>
          <w:rFonts w:ascii="Calibri" w:eastAsia="Arial Narrow" w:hAnsi="Calibri" w:cs="Calibri"/>
          <w:i/>
          <w:sz w:val="22"/>
        </w:rPr>
        <w:t xml:space="preserve"> </w:t>
      </w:r>
      <w:r>
        <w:rPr>
          <w:rFonts w:ascii="Calibri" w:hAnsi="Calibri" w:cs="Calibri"/>
          <w:i/>
          <w:sz w:val="22"/>
        </w:rPr>
        <w:t>International Measurement System (IMS)</w:t>
      </w:r>
    </w:p>
    <w:p w:rsidR="00CA57CE" w:rsidRDefault="009D1EE6">
      <w:pPr>
        <w:pStyle w:val="Standard"/>
        <w:numPr>
          <w:ilvl w:val="2"/>
          <w:numId w:val="2"/>
        </w:numPr>
        <w:spacing w:after="113"/>
        <w:ind w:left="567" w:hanging="567"/>
        <w:jc w:val="both"/>
        <w:rPr>
          <w:rFonts w:ascii="Calibri" w:hAnsi="Calibri" w:cs="Calibri"/>
          <w:i/>
          <w:sz w:val="22"/>
        </w:rPr>
      </w:pPr>
      <w:r>
        <w:rPr>
          <w:rFonts w:ascii="Calibri" w:hAnsi="Calibri" w:cs="Calibri"/>
          <w:i/>
          <w:sz w:val="22"/>
        </w:rPr>
        <w:t>ORC International Rating System</w:t>
      </w:r>
    </w:p>
    <w:p w:rsidR="00CA57CE" w:rsidRDefault="009D1EE6">
      <w:pPr>
        <w:pStyle w:val="Standard"/>
        <w:numPr>
          <w:ilvl w:val="2"/>
          <w:numId w:val="2"/>
        </w:numPr>
        <w:spacing w:after="113"/>
        <w:ind w:left="567" w:hanging="567"/>
        <w:jc w:val="both"/>
        <w:rPr>
          <w:rFonts w:ascii="Calibri" w:hAnsi="Calibri" w:cs="Calibri"/>
          <w:i/>
          <w:sz w:val="22"/>
        </w:rPr>
      </w:pPr>
      <w:r>
        <w:rPr>
          <w:rFonts w:ascii="Calibri" w:hAnsi="Calibri" w:cs="Calibri"/>
          <w:i/>
          <w:sz w:val="22"/>
        </w:rPr>
        <w:t>ISAF Offshore Special Regulations for Category 4</w:t>
      </w:r>
    </w:p>
    <w:p w:rsidR="00CA57CE" w:rsidRDefault="009D1EE6">
      <w:pPr>
        <w:pStyle w:val="Standard"/>
        <w:numPr>
          <w:ilvl w:val="2"/>
          <w:numId w:val="2"/>
        </w:numPr>
        <w:spacing w:after="113"/>
        <w:ind w:left="567" w:hanging="567"/>
        <w:jc w:val="both"/>
        <w:rPr>
          <w:rFonts w:ascii="Calibri" w:hAnsi="Calibri" w:cs="Calibri"/>
          <w:i/>
          <w:sz w:val="22"/>
          <w:szCs w:val="22"/>
        </w:rPr>
      </w:pPr>
      <w:r>
        <w:rPr>
          <w:rFonts w:ascii="Calibri" w:hAnsi="Calibri" w:cs="Calibri"/>
          <w:i/>
          <w:sz w:val="22"/>
          <w:szCs w:val="22"/>
        </w:rPr>
        <w:t>Croatian ORC Cup rules</w:t>
      </w:r>
    </w:p>
    <w:p w:rsidR="00CA57CE" w:rsidRPr="00CE3BFE" w:rsidRDefault="009D1EE6">
      <w:pPr>
        <w:pStyle w:val="Standard"/>
        <w:numPr>
          <w:ilvl w:val="2"/>
          <w:numId w:val="2"/>
        </w:numPr>
        <w:spacing w:after="113"/>
        <w:ind w:left="567" w:hanging="567"/>
        <w:jc w:val="both"/>
      </w:pPr>
      <w:r>
        <w:rPr>
          <w:rFonts w:ascii="Calibri" w:hAnsi="Calibri" w:cs="Calibri"/>
          <w:i/>
          <w:kern w:val="0"/>
          <w:sz w:val="22"/>
          <w:szCs w:val="22"/>
        </w:rPr>
        <w:t>Croa</w:t>
      </w:r>
      <w:r w:rsidR="00BF09EA">
        <w:rPr>
          <w:rFonts w:ascii="Calibri" w:hAnsi="Calibri" w:cs="Calibri"/>
          <w:i/>
          <w:kern w:val="0"/>
          <w:sz w:val="22"/>
          <w:szCs w:val="22"/>
        </w:rPr>
        <w:t>t</w:t>
      </w:r>
      <w:r>
        <w:rPr>
          <w:rFonts w:ascii="Calibri" w:hAnsi="Calibri" w:cs="Calibri"/>
          <w:i/>
          <w:kern w:val="0"/>
          <w:sz w:val="22"/>
          <w:szCs w:val="22"/>
        </w:rPr>
        <w:t>ian Sailing Fe</w:t>
      </w:r>
      <w:r w:rsidR="00481DBA">
        <w:rPr>
          <w:rFonts w:ascii="Calibri" w:hAnsi="Calibri" w:cs="Calibri"/>
          <w:i/>
          <w:kern w:val="0"/>
          <w:sz w:val="22"/>
          <w:szCs w:val="22"/>
        </w:rPr>
        <w:t>d</w:t>
      </w:r>
      <w:r>
        <w:rPr>
          <w:rFonts w:ascii="Calibri" w:hAnsi="Calibri" w:cs="Calibri"/>
          <w:i/>
          <w:kern w:val="0"/>
          <w:sz w:val="22"/>
          <w:szCs w:val="22"/>
        </w:rPr>
        <w:t xml:space="preserve">eration decision on possession of vignettes for </w:t>
      </w:r>
      <w:r w:rsidR="00506D65">
        <w:rPr>
          <w:rFonts w:ascii="Calibri" w:hAnsi="Calibri" w:cs="Calibri"/>
          <w:i/>
          <w:kern w:val="0"/>
          <w:sz w:val="22"/>
          <w:szCs w:val="22"/>
        </w:rPr>
        <w:t>2020</w:t>
      </w:r>
      <w:r>
        <w:rPr>
          <w:rFonts w:ascii="Calibri" w:hAnsi="Calibri" w:cs="Calibri"/>
          <w:i/>
          <w:kern w:val="0"/>
          <w:sz w:val="22"/>
          <w:szCs w:val="22"/>
        </w:rPr>
        <w:t>.</w:t>
      </w:r>
    </w:p>
    <w:p w:rsidR="00CE3BFE" w:rsidRPr="00CE3BFE" w:rsidRDefault="00CE3BFE">
      <w:pPr>
        <w:pStyle w:val="Standard"/>
        <w:numPr>
          <w:ilvl w:val="2"/>
          <w:numId w:val="2"/>
        </w:numPr>
        <w:spacing w:after="113"/>
        <w:ind w:left="567" w:hanging="567"/>
        <w:jc w:val="both"/>
        <w:rPr>
          <w:rFonts w:ascii="Calibri" w:hAnsi="Calibri" w:cs="Calibri"/>
          <w:i/>
          <w:sz w:val="22"/>
          <w:szCs w:val="22"/>
        </w:rPr>
      </w:pPr>
      <w:r w:rsidRPr="00CE3BFE">
        <w:rPr>
          <w:rFonts w:ascii="Calibri" w:hAnsi="Calibri" w:cs="Calibri"/>
          <w:i/>
          <w:sz w:val="22"/>
          <w:szCs w:val="22"/>
        </w:rPr>
        <w:t>Guidelines for the organization of regattas - August 28, 2020 – new ( Koronavirus Sars Covid 19 ) f) Supplement to the Guidelines for Cruisers - from July ( Koronavirus Sars Covid 19 )</w:t>
      </w:r>
    </w:p>
    <w:p w:rsidR="00BA51F2" w:rsidRDefault="009D1EE6" w:rsidP="00BA51F2">
      <w:pPr>
        <w:pStyle w:val="Standard"/>
        <w:numPr>
          <w:ilvl w:val="0"/>
          <w:numId w:val="2"/>
        </w:numPr>
        <w:spacing w:after="113"/>
        <w:rPr>
          <w:rFonts w:ascii="Calibri" w:hAnsi="Calibri" w:cs="Calibri"/>
          <w:b/>
          <w:bCs/>
          <w:i/>
          <w:caps/>
        </w:rPr>
      </w:pPr>
      <w:r>
        <w:rPr>
          <w:rFonts w:ascii="Calibri" w:hAnsi="Calibri" w:cs="Calibri"/>
          <w:b/>
          <w:bCs/>
          <w:i/>
          <w:caps/>
        </w:rPr>
        <w:t>Classes</w:t>
      </w:r>
    </w:p>
    <w:p w:rsidR="00BA51F2" w:rsidRPr="00BA51F2" w:rsidRDefault="00BA51F2" w:rsidP="00BA51F2">
      <w:pPr>
        <w:pStyle w:val="Standard"/>
        <w:spacing w:after="113"/>
        <w:ind w:left="720"/>
        <w:rPr>
          <w:rFonts w:asciiTheme="minorHAnsi" w:hAnsiTheme="minorHAnsi" w:cstheme="minorHAnsi"/>
          <w:b/>
          <w:bCs/>
          <w:i/>
          <w:caps/>
        </w:rPr>
      </w:pPr>
      <w:r w:rsidRPr="00BA51F2">
        <w:rPr>
          <w:rFonts w:asciiTheme="minorHAnsi" w:hAnsiTheme="minorHAnsi" w:cstheme="minorHAnsi"/>
          <w:i/>
        </w:rPr>
        <w:t>Boats can be divided in classes</w:t>
      </w:r>
    </w:p>
    <w:p w:rsidR="009C4133" w:rsidRDefault="009C4133" w:rsidP="009C4133">
      <w:pPr>
        <w:pStyle w:val="Standard"/>
        <w:spacing w:after="113"/>
        <w:ind w:left="283"/>
        <w:jc w:val="both"/>
        <w:rPr>
          <w:rFonts w:ascii="Calibri" w:hAnsi="Calibri" w:cs="Calibri"/>
          <w:i/>
          <w:sz w:val="22"/>
        </w:rPr>
      </w:pPr>
      <w:r w:rsidRPr="009C4133">
        <w:rPr>
          <w:rFonts w:ascii="Calibri" w:hAnsi="Calibri" w:cs="Calibri"/>
          <w:i/>
          <w:sz w:val="22"/>
        </w:rPr>
        <w:t xml:space="preserve">Class A 16.5 &gt;= CDL &gt; 9.8, </w:t>
      </w:r>
    </w:p>
    <w:p w:rsidR="009C4133" w:rsidRDefault="009C4133" w:rsidP="00481DBA">
      <w:pPr>
        <w:pStyle w:val="Standard"/>
        <w:spacing w:after="113"/>
        <w:ind w:left="283"/>
        <w:jc w:val="both"/>
        <w:rPr>
          <w:rFonts w:ascii="Calibri" w:hAnsi="Calibri" w:cs="Calibri"/>
          <w:i/>
          <w:sz w:val="22"/>
        </w:rPr>
      </w:pPr>
      <w:r w:rsidRPr="009C4133">
        <w:rPr>
          <w:rFonts w:ascii="Calibri" w:hAnsi="Calibri" w:cs="Calibri"/>
          <w:i/>
          <w:sz w:val="22"/>
        </w:rPr>
        <w:t>Class B 9.8 &gt;= CDL &gt; 8.6</w:t>
      </w:r>
      <w:r w:rsidR="00481DBA">
        <w:rPr>
          <w:rFonts w:ascii="Calibri" w:hAnsi="Calibri" w:cs="Calibri"/>
          <w:i/>
          <w:sz w:val="22"/>
        </w:rPr>
        <w:t xml:space="preserve"> </w:t>
      </w:r>
      <w:r w:rsidRPr="009C4133">
        <w:rPr>
          <w:rFonts w:ascii="Calibri" w:hAnsi="Calibri" w:cs="Calibri"/>
          <w:i/>
          <w:sz w:val="22"/>
        </w:rPr>
        <w:t xml:space="preserve"> with separate results.  </w:t>
      </w:r>
    </w:p>
    <w:p w:rsidR="009C4133" w:rsidRPr="009C4133" w:rsidRDefault="00506D65" w:rsidP="00CE3BFE">
      <w:pPr>
        <w:pStyle w:val="Standard"/>
        <w:spacing w:after="113"/>
        <w:ind w:left="283"/>
        <w:jc w:val="both"/>
        <w:rPr>
          <w:rFonts w:ascii="Calibri" w:hAnsi="Calibri" w:cs="Calibri"/>
          <w:i/>
          <w:sz w:val="22"/>
        </w:rPr>
      </w:pPr>
      <w:r>
        <w:rPr>
          <w:rFonts w:ascii="Calibri" w:hAnsi="Calibri" w:cs="Calibri"/>
          <w:i/>
          <w:sz w:val="22"/>
        </w:rPr>
        <w:t>Organizer can change tihis according the enterd fleet:</w:t>
      </w:r>
    </w:p>
    <w:p w:rsidR="00CA57CE" w:rsidRDefault="009D1EE6">
      <w:pPr>
        <w:pStyle w:val="Standard"/>
        <w:numPr>
          <w:ilvl w:val="0"/>
          <w:numId w:val="2"/>
        </w:numPr>
        <w:spacing w:after="113"/>
        <w:ind w:left="567" w:hanging="567"/>
        <w:jc w:val="both"/>
        <w:rPr>
          <w:rFonts w:ascii="Calibri" w:hAnsi="Calibri" w:cs="Calibri"/>
          <w:b/>
          <w:i/>
          <w:caps/>
          <w:sz w:val="22"/>
        </w:rPr>
      </w:pPr>
      <w:r>
        <w:rPr>
          <w:rFonts w:ascii="Calibri" w:hAnsi="Calibri" w:cs="Calibri"/>
          <w:b/>
          <w:i/>
          <w:caps/>
          <w:sz w:val="22"/>
        </w:rPr>
        <w:t>Notices to competitors</w:t>
      </w:r>
    </w:p>
    <w:p w:rsidR="00CA57CE" w:rsidRDefault="009D1EE6">
      <w:pPr>
        <w:pStyle w:val="Standard"/>
        <w:spacing w:after="113"/>
        <w:ind w:left="283"/>
        <w:jc w:val="both"/>
        <w:rPr>
          <w:rFonts w:ascii="Calibri" w:hAnsi="Calibri" w:cs="Calibri"/>
          <w:i/>
          <w:sz w:val="22"/>
        </w:rPr>
      </w:pPr>
      <w:r>
        <w:rPr>
          <w:rFonts w:ascii="Calibri" w:hAnsi="Calibri" w:cs="Calibri"/>
          <w:i/>
          <w:sz w:val="22"/>
        </w:rPr>
        <w:t xml:space="preserve">Notices to competitors will be posted </w:t>
      </w:r>
      <w:r w:rsidR="00506D65">
        <w:rPr>
          <w:rFonts w:ascii="Calibri" w:hAnsi="Calibri" w:cs="Calibri"/>
          <w:i/>
          <w:sz w:val="22"/>
        </w:rPr>
        <w:t xml:space="preserve">web page organizer </w:t>
      </w:r>
      <w:hyperlink r:id="rId12" w:history="1">
        <w:r w:rsidR="00BA51F2" w:rsidRPr="00C431ED">
          <w:rPr>
            <w:rStyle w:val="Hyperlink"/>
            <w:rFonts w:ascii="Calibri" w:hAnsi="Calibri" w:cs="Calibri"/>
            <w:i/>
            <w:sz w:val="22"/>
          </w:rPr>
          <w:t>www.jkval.hrand</w:t>
        </w:r>
      </w:hyperlink>
      <w:r w:rsidR="00BA51F2">
        <w:rPr>
          <w:rFonts w:ascii="Calibri" w:hAnsi="Calibri" w:cs="Calibri"/>
          <w:i/>
          <w:sz w:val="22"/>
        </w:rPr>
        <w:t xml:space="preserve">  facebook club page jkval.</w:t>
      </w:r>
    </w:p>
    <w:p w:rsidR="00CA57CE" w:rsidRDefault="009D1EE6">
      <w:pPr>
        <w:pStyle w:val="Standard"/>
        <w:numPr>
          <w:ilvl w:val="0"/>
          <w:numId w:val="2"/>
        </w:numPr>
        <w:spacing w:after="113"/>
        <w:ind w:left="567" w:hanging="567"/>
        <w:jc w:val="both"/>
        <w:rPr>
          <w:rFonts w:ascii="Calibri" w:hAnsi="Calibri" w:cs="Calibri"/>
          <w:b/>
          <w:i/>
          <w:caps/>
          <w:sz w:val="22"/>
        </w:rPr>
      </w:pPr>
      <w:r>
        <w:rPr>
          <w:rFonts w:ascii="Calibri" w:hAnsi="Calibri" w:cs="Calibri"/>
          <w:b/>
          <w:i/>
          <w:caps/>
          <w:sz w:val="22"/>
        </w:rPr>
        <w:t>Changes to Sailing Instructions</w:t>
      </w:r>
    </w:p>
    <w:p w:rsidR="00CA57CE" w:rsidRDefault="009D1EE6">
      <w:pPr>
        <w:pStyle w:val="Standard"/>
        <w:spacing w:after="113"/>
        <w:ind w:left="283"/>
        <w:jc w:val="both"/>
      </w:pPr>
      <w:r>
        <w:rPr>
          <w:rFonts w:ascii="Calibri" w:hAnsi="Calibri" w:cs="Calibri"/>
          <w:i/>
          <w:sz w:val="22"/>
        </w:rPr>
        <w:t>Any change to the sailing instructions will be posted not later than two hours</w:t>
      </w:r>
      <w:r>
        <w:rPr>
          <w:rFonts w:ascii="Calibri" w:hAnsi="Calibri" w:cs="Calibri"/>
          <w:b/>
          <w:i/>
          <w:sz w:val="22"/>
        </w:rPr>
        <w:t xml:space="preserve"> </w:t>
      </w:r>
      <w:r>
        <w:rPr>
          <w:rFonts w:ascii="Calibri" w:hAnsi="Calibri" w:cs="Calibri"/>
          <w:i/>
          <w:sz w:val="22"/>
        </w:rPr>
        <w:t>before it will take effect, except that any change to the schedule of races will be posted by 21:00</w:t>
      </w:r>
      <w:r>
        <w:rPr>
          <w:rFonts w:ascii="Calibri" w:hAnsi="Calibri" w:cs="Calibri"/>
          <w:b/>
          <w:i/>
          <w:sz w:val="22"/>
        </w:rPr>
        <w:t xml:space="preserve"> </w:t>
      </w:r>
      <w:r>
        <w:rPr>
          <w:rFonts w:ascii="Calibri" w:hAnsi="Calibri" w:cs="Calibri"/>
          <w:i/>
          <w:sz w:val="22"/>
        </w:rPr>
        <w:t>hours on the day before it will take effect.</w:t>
      </w:r>
    </w:p>
    <w:p w:rsidR="00CA57CE" w:rsidRDefault="009D1EE6">
      <w:pPr>
        <w:pStyle w:val="Standard"/>
        <w:numPr>
          <w:ilvl w:val="0"/>
          <w:numId w:val="2"/>
        </w:numPr>
        <w:spacing w:after="113"/>
        <w:ind w:left="567" w:hanging="567"/>
        <w:jc w:val="both"/>
        <w:rPr>
          <w:rFonts w:ascii="Calibri" w:hAnsi="Calibri" w:cs="Calibri"/>
          <w:b/>
          <w:i/>
          <w:caps/>
          <w:sz w:val="22"/>
        </w:rPr>
      </w:pPr>
      <w:r>
        <w:rPr>
          <w:rFonts w:ascii="Calibri" w:hAnsi="Calibri" w:cs="Calibri"/>
          <w:b/>
          <w:i/>
          <w:caps/>
          <w:sz w:val="22"/>
        </w:rPr>
        <w:t>Signals made ashore</w:t>
      </w:r>
    </w:p>
    <w:p w:rsidR="00CA57CE" w:rsidRDefault="009D1EE6">
      <w:pPr>
        <w:pStyle w:val="Standard"/>
        <w:numPr>
          <w:ilvl w:val="1"/>
          <w:numId w:val="2"/>
        </w:numPr>
        <w:spacing w:after="113"/>
        <w:ind w:left="567" w:hanging="567"/>
        <w:jc w:val="both"/>
        <w:rPr>
          <w:rFonts w:ascii="Calibri" w:hAnsi="Calibri" w:cs="Calibri"/>
          <w:i/>
          <w:sz w:val="22"/>
        </w:rPr>
      </w:pPr>
      <w:r>
        <w:rPr>
          <w:rFonts w:ascii="Calibri" w:hAnsi="Calibri" w:cs="Calibri"/>
          <w:i/>
          <w:sz w:val="22"/>
        </w:rPr>
        <w:t>Signals made ashore will be displayed at the Race Committee boat in the harbour.</w:t>
      </w:r>
    </w:p>
    <w:p w:rsidR="00CA57CE" w:rsidRDefault="009D1EE6">
      <w:pPr>
        <w:pStyle w:val="Standard"/>
        <w:numPr>
          <w:ilvl w:val="1"/>
          <w:numId w:val="2"/>
        </w:numPr>
        <w:spacing w:after="113"/>
        <w:ind w:left="567" w:hanging="567"/>
        <w:jc w:val="both"/>
        <w:rPr>
          <w:rFonts w:ascii="Calibri" w:hAnsi="Calibri" w:cs="Calibri"/>
          <w:i/>
          <w:sz w:val="22"/>
        </w:rPr>
      </w:pPr>
      <w:r>
        <w:rPr>
          <w:rFonts w:ascii="Calibri" w:hAnsi="Calibri" w:cs="Calibri"/>
          <w:i/>
          <w:sz w:val="22"/>
        </w:rPr>
        <w:t>When flag AP is displayed ashore '1 minute' is replaced with 'not less than</w:t>
      </w:r>
      <w:r w:rsidR="006E71BB">
        <w:rPr>
          <w:rFonts w:ascii="Calibri" w:hAnsi="Calibri" w:cs="Calibri"/>
          <w:i/>
          <w:sz w:val="22"/>
        </w:rPr>
        <w:t xml:space="preserve"> 6</w:t>
      </w:r>
      <w:r>
        <w:rPr>
          <w:rFonts w:ascii="Calibri" w:hAnsi="Calibri" w:cs="Calibri"/>
          <w:i/>
          <w:sz w:val="22"/>
        </w:rPr>
        <w:t>0 minutes' in race signal AP.</w:t>
      </w:r>
    </w:p>
    <w:p w:rsidR="001D47A4" w:rsidRDefault="001D47A4" w:rsidP="001D47A4">
      <w:pPr>
        <w:pStyle w:val="Standard"/>
        <w:spacing w:after="113"/>
        <w:ind w:left="567"/>
        <w:jc w:val="both"/>
        <w:rPr>
          <w:rFonts w:ascii="Calibri" w:hAnsi="Calibri" w:cs="Calibri"/>
          <w:i/>
          <w:sz w:val="22"/>
        </w:rPr>
      </w:pPr>
    </w:p>
    <w:p w:rsidR="00CA57CE" w:rsidRDefault="009D1EE6">
      <w:pPr>
        <w:pStyle w:val="Standard"/>
        <w:numPr>
          <w:ilvl w:val="0"/>
          <w:numId w:val="2"/>
        </w:numPr>
        <w:spacing w:after="113"/>
        <w:ind w:left="567" w:hanging="567"/>
        <w:jc w:val="both"/>
        <w:rPr>
          <w:rFonts w:ascii="Calibri" w:hAnsi="Calibri" w:cs="Calibri"/>
          <w:b/>
          <w:i/>
          <w:caps/>
          <w:sz w:val="22"/>
        </w:rPr>
      </w:pPr>
      <w:r>
        <w:rPr>
          <w:rFonts w:ascii="Calibri" w:hAnsi="Calibri" w:cs="Calibri"/>
          <w:b/>
          <w:i/>
          <w:caps/>
          <w:sz w:val="22"/>
        </w:rPr>
        <w:t>Schedule of races</w:t>
      </w:r>
    </w:p>
    <w:p w:rsidR="00CA57CE" w:rsidRDefault="006E71BB">
      <w:pPr>
        <w:pStyle w:val="Standard"/>
        <w:numPr>
          <w:ilvl w:val="1"/>
          <w:numId w:val="2"/>
        </w:numPr>
        <w:spacing w:after="113"/>
        <w:ind w:left="567" w:hanging="567"/>
        <w:jc w:val="both"/>
      </w:pPr>
      <w:r>
        <w:rPr>
          <w:rFonts w:ascii="Calibri" w:hAnsi="Calibri" w:cs="Calibri"/>
          <w:i/>
          <w:sz w:val="22"/>
          <w:szCs w:val="22"/>
        </w:rPr>
        <w:t>S</w:t>
      </w:r>
      <w:r w:rsidR="00506D65">
        <w:rPr>
          <w:rFonts w:ascii="Calibri" w:hAnsi="Calibri" w:cs="Calibri"/>
          <w:i/>
          <w:sz w:val="22"/>
          <w:szCs w:val="22"/>
        </w:rPr>
        <w:t>ix (6</w:t>
      </w:r>
      <w:r>
        <w:rPr>
          <w:rFonts w:ascii="Calibri" w:hAnsi="Calibri" w:cs="Calibri"/>
          <w:i/>
          <w:sz w:val="22"/>
          <w:szCs w:val="22"/>
        </w:rPr>
        <w:t xml:space="preserve">) </w:t>
      </w:r>
      <w:r w:rsidR="009D1EE6">
        <w:rPr>
          <w:rFonts w:ascii="Calibri" w:hAnsi="Calibri" w:cs="Calibri"/>
          <w:i/>
          <w:sz w:val="22"/>
          <w:szCs w:val="22"/>
        </w:rPr>
        <w:t xml:space="preserve"> Windward/Leeward </w:t>
      </w:r>
      <w:r w:rsidR="00506D65">
        <w:rPr>
          <w:rFonts w:ascii="Calibri" w:hAnsi="Calibri" w:cs="Calibri"/>
          <w:i/>
          <w:sz w:val="22"/>
          <w:szCs w:val="22"/>
        </w:rPr>
        <w:t>and one short off shore race</w:t>
      </w:r>
      <w:r w:rsidR="009D1EE6">
        <w:rPr>
          <w:rFonts w:ascii="Calibri" w:hAnsi="Calibri" w:cs="Calibri"/>
          <w:i/>
          <w:sz w:val="22"/>
          <w:szCs w:val="22"/>
        </w:rPr>
        <w:t xml:space="preserve">races are scheduled from </w:t>
      </w:r>
      <w:r>
        <w:rPr>
          <w:rFonts w:ascii="Calibri" w:hAnsi="Calibri" w:cs="Calibri"/>
          <w:i/>
          <w:sz w:val="22"/>
          <w:szCs w:val="22"/>
        </w:rPr>
        <w:t>Friday</w:t>
      </w:r>
      <w:r w:rsidR="009D1EE6">
        <w:rPr>
          <w:rFonts w:ascii="Calibri" w:hAnsi="Calibri" w:cs="Calibri"/>
          <w:i/>
          <w:sz w:val="22"/>
          <w:szCs w:val="22"/>
        </w:rPr>
        <w:t xml:space="preserve">, </w:t>
      </w:r>
      <w:r>
        <w:rPr>
          <w:rFonts w:ascii="Calibri" w:hAnsi="Calibri" w:cs="Calibri"/>
          <w:i/>
          <w:sz w:val="22"/>
          <w:szCs w:val="22"/>
        </w:rPr>
        <w:t>November</w:t>
      </w:r>
      <w:r w:rsidR="009D1EE6">
        <w:rPr>
          <w:rFonts w:ascii="Calibri" w:hAnsi="Calibri" w:cs="Calibri"/>
          <w:i/>
          <w:sz w:val="22"/>
          <w:szCs w:val="22"/>
        </w:rPr>
        <w:t xml:space="preserve"> </w:t>
      </w:r>
      <w:r>
        <w:rPr>
          <w:rFonts w:ascii="Calibri" w:hAnsi="Calibri" w:cs="Calibri"/>
          <w:i/>
          <w:sz w:val="22"/>
          <w:szCs w:val="22"/>
        </w:rPr>
        <w:t>0</w:t>
      </w:r>
      <w:r w:rsidR="00506D65">
        <w:rPr>
          <w:rFonts w:ascii="Calibri" w:hAnsi="Calibri" w:cs="Calibri"/>
          <w:i/>
          <w:sz w:val="22"/>
          <w:szCs w:val="22"/>
        </w:rPr>
        <w:t>6</w:t>
      </w:r>
      <w:r w:rsidR="009D1EE6">
        <w:rPr>
          <w:rFonts w:ascii="Calibri" w:hAnsi="Calibri" w:cs="Calibri"/>
          <w:i/>
          <w:sz w:val="22"/>
          <w:szCs w:val="22"/>
        </w:rPr>
        <w:t xml:space="preserve"> until Sunday </w:t>
      </w:r>
      <w:r>
        <w:rPr>
          <w:rFonts w:ascii="Calibri" w:hAnsi="Calibri" w:cs="Calibri"/>
          <w:i/>
          <w:sz w:val="22"/>
          <w:szCs w:val="22"/>
        </w:rPr>
        <w:t xml:space="preserve">November </w:t>
      </w:r>
      <w:r w:rsidR="009F1432">
        <w:rPr>
          <w:rFonts w:ascii="Calibri" w:hAnsi="Calibri" w:cs="Calibri"/>
          <w:i/>
          <w:sz w:val="22"/>
          <w:szCs w:val="22"/>
        </w:rPr>
        <w:t>0</w:t>
      </w:r>
      <w:r w:rsidR="00506D65">
        <w:rPr>
          <w:rFonts w:ascii="Calibri" w:hAnsi="Calibri" w:cs="Calibri"/>
          <w:i/>
          <w:sz w:val="22"/>
          <w:szCs w:val="22"/>
        </w:rPr>
        <w:t>8</w:t>
      </w:r>
      <w:r w:rsidR="009D1EE6">
        <w:rPr>
          <w:rFonts w:ascii="Calibri" w:hAnsi="Calibri" w:cs="Calibri"/>
          <w:i/>
          <w:sz w:val="22"/>
          <w:szCs w:val="22"/>
        </w:rPr>
        <w:t>th.</w:t>
      </w:r>
    </w:p>
    <w:p w:rsidR="00CA57CE" w:rsidRDefault="009D1EE6" w:rsidP="001D47A4">
      <w:pPr>
        <w:pStyle w:val="Standard"/>
        <w:numPr>
          <w:ilvl w:val="1"/>
          <w:numId w:val="2"/>
        </w:numPr>
        <w:spacing w:after="113"/>
        <w:ind w:left="567" w:hanging="567"/>
      </w:pPr>
      <w:r>
        <w:rPr>
          <w:rFonts w:ascii="Calibri" w:hAnsi="Calibri" w:cs="Calibri"/>
          <w:i/>
          <w:sz w:val="22"/>
          <w:szCs w:val="22"/>
        </w:rPr>
        <w:t>Times of the first warning signal on each day is scheduled for 1</w:t>
      </w:r>
      <w:r w:rsidR="009C4133">
        <w:rPr>
          <w:rFonts w:ascii="Calibri" w:hAnsi="Calibri" w:cs="Calibri"/>
          <w:i/>
          <w:sz w:val="22"/>
          <w:szCs w:val="22"/>
        </w:rPr>
        <w:t>1</w:t>
      </w:r>
      <w:r>
        <w:rPr>
          <w:rFonts w:ascii="Calibri" w:hAnsi="Calibri" w:cs="Calibri"/>
          <w:i/>
          <w:sz w:val="22"/>
          <w:szCs w:val="22"/>
        </w:rPr>
        <w:t>:00</w:t>
      </w:r>
      <w:r w:rsidR="001D47A4">
        <w:rPr>
          <w:rFonts w:ascii="Calibri" w:hAnsi="Calibri" w:cs="Calibri"/>
          <w:i/>
          <w:sz w:val="22"/>
          <w:szCs w:val="22"/>
        </w:rPr>
        <w:t xml:space="preserve"> except first day November 0</w:t>
      </w:r>
      <w:r w:rsidR="00506D65">
        <w:rPr>
          <w:rFonts w:ascii="Calibri" w:hAnsi="Calibri" w:cs="Calibri"/>
          <w:i/>
          <w:sz w:val="22"/>
          <w:szCs w:val="22"/>
        </w:rPr>
        <w:t>6</w:t>
      </w:r>
      <w:r w:rsidR="001D47A4">
        <w:rPr>
          <w:rFonts w:ascii="Calibri" w:hAnsi="Calibri" w:cs="Calibri"/>
          <w:i/>
          <w:sz w:val="22"/>
          <w:szCs w:val="22"/>
        </w:rPr>
        <w:t xml:space="preserve"> first warning signal will be at 12:00.</w:t>
      </w:r>
      <w:r>
        <w:rPr>
          <w:rFonts w:ascii="Calibri" w:hAnsi="Calibri" w:cs="Calibri"/>
          <w:i/>
          <w:sz w:val="22"/>
          <w:szCs w:val="22"/>
        </w:rPr>
        <w:t xml:space="preserve">. On Sunday </w:t>
      </w:r>
      <w:r w:rsidR="006E71BB">
        <w:rPr>
          <w:rFonts w:ascii="Calibri" w:hAnsi="Calibri" w:cs="Calibri"/>
          <w:i/>
          <w:sz w:val="22"/>
          <w:szCs w:val="22"/>
        </w:rPr>
        <w:t>November</w:t>
      </w:r>
      <w:r w:rsidR="001A06EE">
        <w:rPr>
          <w:rFonts w:ascii="Calibri" w:hAnsi="Calibri" w:cs="Calibri"/>
          <w:i/>
          <w:sz w:val="22"/>
          <w:szCs w:val="22"/>
        </w:rPr>
        <w:t xml:space="preserve"> </w:t>
      </w:r>
      <w:r w:rsidR="009E64BD">
        <w:rPr>
          <w:rFonts w:ascii="Calibri" w:hAnsi="Calibri" w:cs="Calibri"/>
          <w:i/>
          <w:sz w:val="22"/>
          <w:szCs w:val="22"/>
        </w:rPr>
        <w:t>0</w:t>
      </w:r>
      <w:r w:rsidR="00506D65">
        <w:rPr>
          <w:rFonts w:ascii="Calibri" w:hAnsi="Calibri" w:cs="Calibri"/>
          <w:i/>
          <w:sz w:val="22"/>
          <w:szCs w:val="22"/>
        </w:rPr>
        <w:t>8</w:t>
      </w:r>
      <w:r>
        <w:rPr>
          <w:rFonts w:ascii="Calibri" w:hAnsi="Calibri" w:cs="Calibri"/>
          <w:i/>
          <w:sz w:val="22"/>
          <w:szCs w:val="22"/>
          <w:vertAlign w:val="superscript"/>
        </w:rPr>
        <w:t>th</w:t>
      </w:r>
      <w:r>
        <w:rPr>
          <w:rFonts w:ascii="Calibri" w:hAnsi="Calibri" w:cs="Calibri"/>
          <w:i/>
          <w:sz w:val="22"/>
          <w:szCs w:val="22"/>
        </w:rPr>
        <w:t>, no Warning Signal will be made after 15:00 unless it follows signal of general recall or postponement (Flag AP) of a race whose original warning signal was made before 15:00.</w:t>
      </w:r>
    </w:p>
    <w:p w:rsidR="00CA57CE" w:rsidRDefault="009D1EE6">
      <w:pPr>
        <w:pStyle w:val="Standard"/>
        <w:numPr>
          <w:ilvl w:val="1"/>
          <w:numId w:val="2"/>
        </w:numPr>
        <w:spacing w:after="113"/>
        <w:ind w:left="567" w:hanging="567"/>
        <w:jc w:val="both"/>
        <w:rPr>
          <w:rFonts w:ascii="Calibri" w:hAnsi="Calibri" w:cs="Calibri"/>
          <w:i/>
          <w:sz w:val="22"/>
        </w:rPr>
      </w:pPr>
      <w:r>
        <w:rPr>
          <w:rFonts w:ascii="Calibri" w:hAnsi="Calibri" w:cs="Calibri"/>
          <w:i/>
          <w:sz w:val="22"/>
        </w:rPr>
        <w:t>There will be no more than 3 races per day.</w:t>
      </w:r>
    </w:p>
    <w:p w:rsidR="00CA57CE" w:rsidRDefault="009D1EE6">
      <w:pPr>
        <w:pStyle w:val="Standard"/>
        <w:numPr>
          <w:ilvl w:val="1"/>
          <w:numId w:val="2"/>
        </w:numPr>
        <w:spacing w:after="113"/>
        <w:ind w:left="567" w:hanging="567"/>
        <w:jc w:val="both"/>
      </w:pPr>
      <w:r>
        <w:rPr>
          <w:rFonts w:ascii="Calibri" w:hAnsi="Calibri" w:cs="Calibri"/>
          <w:i/>
          <w:color w:val="000000"/>
          <w:sz w:val="22"/>
          <w:szCs w:val="22"/>
          <w:lang w:val="en-GB"/>
        </w:rPr>
        <w:t>After a long postponement, to</w:t>
      </w:r>
      <w:r>
        <w:rPr>
          <w:rFonts w:ascii="Calibri" w:hAnsi="Calibri" w:cs="Calibri"/>
          <w:i/>
          <w:color w:val="0000FF"/>
          <w:sz w:val="22"/>
          <w:szCs w:val="22"/>
          <w:lang w:val="en-GB"/>
        </w:rPr>
        <w:t xml:space="preserve"> </w:t>
      </w:r>
      <w:r>
        <w:rPr>
          <w:rFonts w:ascii="Calibri" w:hAnsi="Calibri" w:cs="Calibri"/>
          <w:i/>
          <w:color w:val="000000"/>
          <w:sz w:val="22"/>
          <w:szCs w:val="22"/>
          <w:lang w:val="en-GB"/>
        </w:rPr>
        <w:t>alert boats that a race or sequence of races will begin soon, an orange flag will be displayed with one sound. The orange flag will be displayed for at least four minutes before a warning signal is displayed.</w:t>
      </w:r>
    </w:p>
    <w:p w:rsidR="00CA57CE" w:rsidRDefault="009D1EE6">
      <w:pPr>
        <w:pStyle w:val="Standard"/>
        <w:numPr>
          <w:ilvl w:val="0"/>
          <w:numId w:val="2"/>
        </w:numPr>
        <w:spacing w:after="113"/>
        <w:ind w:left="567" w:hanging="567"/>
        <w:jc w:val="both"/>
        <w:rPr>
          <w:rFonts w:ascii="Calibri" w:hAnsi="Calibri" w:cs="Calibri"/>
          <w:b/>
          <w:i/>
          <w:caps/>
          <w:sz w:val="22"/>
        </w:rPr>
      </w:pPr>
      <w:r>
        <w:rPr>
          <w:rFonts w:ascii="Calibri" w:hAnsi="Calibri" w:cs="Calibri"/>
          <w:b/>
          <w:i/>
          <w:caps/>
          <w:sz w:val="22"/>
        </w:rPr>
        <w:t>Class flagS</w:t>
      </w:r>
    </w:p>
    <w:p w:rsidR="00CA57CE" w:rsidRDefault="009D1EE6">
      <w:pPr>
        <w:pStyle w:val="Standard"/>
        <w:spacing w:after="113"/>
        <w:ind w:left="567"/>
        <w:jc w:val="both"/>
        <w:rPr>
          <w:rFonts w:ascii="Calibri" w:hAnsi="Calibri" w:cs="Calibri"/>
          <w:i/>
          <w:sz w:val="22"/>
        </w:rPr>
      </w:pPr>
      <w:r>
        <w:rPr>
          <w:rFonts w:ascii="Calibri" w:hAnsi="Calibri" w:cs="Calibri"/>
          <w:i/>
          <w:sz w:val="22"/>
        </w:rPr>
        <w:t>Class flags will be:</w:t>
      </w:r>
    </w:p>
    <w:p w:rsidR="00CA57CE" w:rsidRDefault="009D1EE6">
      <w:pPr>
        <w:pStyle w:val="Standard"/>
        <w:spacing w:after="113"/>
        <w:ind w:left="567"/>
        <w:jc w:val="both"/>
        <w:rPr>
          <w:rFonts w:ascii="Calibri" w:hAnsi="Calibri" w:cs="Calibri"/>
          <w:i/>
          <w:sz w:val="22"/>
        </w:rPr>
      </w:pPr>
      <w:r>
        <w:rPr>
          <w:rFonts w:ascii="Calibri" w:hAnsi="Calibri" w:cs="Calibri"/>
          <w:i/>
          <w:sz w:val="22"/>
        </w:rPr>
        <w:t>All Classes</w:t>
      </w:r>
      <w:r>
        <w:rPr>
          <w:rFonts w:ascii="Calibri" w:hAnsi="Calibri" w:cs="Calibri"/>
          <w:i/>
          <w:sz w:val="22"/>
        </w:rPr>
        <w:tab/>
        <w:t xml:space="preserve"> </w:t>
      </w:r>
      <w:r w:rsidR="009E64BD">
        <w:rPr>
          <w:rFonts w:ascii="Calibri" w:hAnsi="Calibri" w:cs="Calibri"/>
          <w:i/>
          <w:sz w:val="22"/>
        </w:rPr>
        <w:t>White flag with D - marin logo</w:t>
      </w:r>
    </w:p>
    <w:p w:rsidR="00CA57CE" w:rsidRDefault="009D1EE6">
      <w:pPr>
        <w:pStyle w:val="Standard"/>
        <w:numPr>
          <w:ilvl w:val="0"/>
          <w:numId w:val="2"/>
        </w:numPr>
        <w:spacing w:after="113"/>
        <w:ind w:left="567" w:hanging="567"/>
        <w:jc w:val="both"/>
        <w:rPr>
          <w:rFonts w:ascii="Calibri" w:hAnsi="Calibri" w:cs="Calibri"/>
          <w:b/>
          <w:i/>
          <w:caps/>
          <w:sz w:val="22"/>
        </w:rPr>
      </w:pPr>
      <w:r>
        <w:rPr>
          <w:rFonts w:ascii="Calibri" w:hAnsi="Calibri" w:cs="Calibri"/>
          <w:b/>
          <w:i/>
          <w:caps/>
          <w:sz w:val="22"/>
        </w:rPr>
        <w:t>The Start</w:t>
      </w:r>
    </w:p>
    <w:p w:rsidR="00CA57CE" w:rsidRDefault="009D1EE6">
      <w:pPr>
        <w:pStyle w:val="Standard"/>
        <w:numPr>
          <w:ilvl w:val="1"/>
          <w:numId w:val="2"/>
        </w:numPr>
        <w:ind w:left="567" w:hanging="567"/>
        <w:jc w:val="both"/>
        <w:rPr>
          <w:rFonts w:ascii="Calibri" w:hAnsi="Calibri" w:cs="Calibri"/>
          <w:i/>
          <w:sz w:val="22"/>
        </w:rPr>
      </w:pPr>
      <w:r>
        <w:rPr>
          <w:rFonts w:ascii="Calibri" w:hAnsi="Calibri" w:cs="Calibri"/>
          <w:i/>
          <w:sz w:val="22"/>
        </w:rPr>
        <w:t>A boat starting later than 10 minutes after her starting signal will be scored DNS. This changes RRS A4.</w:t>
      </w:r>
    </w:p>
    <w:p w:rsidR="00CA57CE" w:rsidRDefault="009D1EE6">
      <w:pPr>
        <w:pStyle w:val="Standard"/>
        <w:numPr>
          <w:ilvl w:val="1"/>
          <w:numId w:val="2"/>
        </w:numPr>
        <w:spacing w:after="113"/>
        <w:ind w:left="567" w:hanging="567"/>
        <w:jc w:val="both"/>
      </w:pPr>
      <w:r>
        <w:rPr>
          <w:rFonts w:ascii="Calibri" w:hAnsi="Calibri" w:cs="Calibri"/>
          <w:i/>
          <w:sz w:val="22"/>
          <w:szCs w:val="22"/>
        </w:rPr>
        <w:t>After signalling an individual recall, the race committee will attempt to broadcast as soon as possible, the sail number, bow number or name of boat that has not started and is id</w:t>
      </w:r>
      <w:r w:rsidR="001A06EE">
        <w:rPr>
          <w:rFonts w:ascii="Calibri" w:hAnsi="Calibri" w:cs="Calibri"/>
          <w:i/>
          <w:sz w:val="22"/>
          <w:szCs w:val="22"/>
        </w:rPr>
        <w:t>entified as OCS on VHF channel 77</w:t>
      </w:r>
      <w:r>
        <w:rPr>
          <w:rFonts w:ascii="Calibri" w:hAnsi="Calibri" w:cs="Calibri"/>
          <w:b/>
          <w:i/>
          <w:sz w:val="22"/>
          <w:szCs w:val="22"/>
        </w:rPr>
        <w:t xml:space="preserve">. </w:t>
      </w:r>
      <w:r>
        <w:rPr>
          <w:rFonts w:ascii="Calibri" w:hAnsi="Calibri" w:cs="Calibri"/>
          <w:i/>
          <w:sz w:val="22"/>
          <w:szCs w:val="22"/>
        </w:rPr>
        <w:t>The failure or delay to broadcast will not be grounds for a request for redress. This changes RRS 62.1(a).</w:t>
      </w:r>
    </w:p>
    <w:p w:rsidR="00CA57CE" w:rsidRDefault="009D1EE6">
      <w:pPr>
        <w:pStyle w:val="Standard"/>
        <w:numPr>
          <w:ilvl w:val="0"/>
          <w:numId w:val="2"/>
        </w:numPr>
        <w:spacing w:after="113"/>
        <w:ind w:left="567" w:hanging="567"/>
        <w:jc w:val="both"/>
        <w:rPr>
          <w:rFonts w:ascii="Calibri" w:hAnsi="Calibri" w:cs="Calibri"/>
          <w:b/>
          <w:i/>
          <w:caps/>
          <w:sz w:val="22"/>
        </w:rPr>
      </w:pPr>
      <w:r>
        <w:rPr>
          <w:rFonts w:ascii="Calibri" w:hAnsi="Calibri" w:cs="Calibri"/>
          <w:b/>
          <w:i/>
          <w:caps/>
          <w:sz w:val="22"/>
        </w:rPr>
        <w:t>Penalty system</w:t>
      </w:r>
    </w:p>
    <w:p w:rsidR="00CA57CE" w:rsidRDefault="009D1EE6">
      <w:pPr>
        <w:pStyle w:val="Standard"/>
        <w:numPr>
          <w:ilvl w:val="1"/>
          <w:numId w:val="2"/>
        </w:numPr>
        <w:ind w:left="567" w:hanging="567"/>
        <w:jc w:val="both"/>
        <w:rPr>
          <w:rFonts w:ascii="Calibri" w:hAnsi="Calibri" w:cs="Calibri"/>
          <w:i/>
          <w:sz w:val="22"/>
          <w:szCs w:val="22"/>
        </w:rPr>
      </w:pPr>
      <w:r>
        <w:rPr>
          <w:rFonts w:ascii="Calibri" w:hAnsi="Calibri" w:cs="Calibri"/>
          <w:i/>
          <w:sz w:val="22"/>
          <w:szCs w:val="22"/>
        </w:rPr>
        <w:t>The penalty for breaking a rule of Part 2 while outside a Zone will be a One-Turn penalty – one tack and one gybe. This changes RRS 44.1.</w:t>
      </w:r>
    </w:p>
    <w:p w:rsidR="00CA57CE" w:rsidRDefault="009D1EE6">
      <w:pPr>
        <w:pStyle w:val="Standard"/>
        <w:numPr>
          <w:ilvl w:val="1"/>
          <w:numId w:val="2"/>
        </w:numPr>
        <w:spacing w:after="113"/>
        <w:ind w:left="567" w:hanging="567"/>
        <w:jc w:val="both"/>
      </w:pPr>
      <w:r>
        <w:rPr>
          <w:rFonts w:ascii="Calibri" w:hAnsi="Calibri" w:cs="Calibri"/>
          <w:i/>
          <w:sz w:val="22"/>
        </w:rPr>
        <w:t>For minor breaches of the Offshore Special Regulations and Sailing Instructions 14, 17, 18 or 19.1</w:t>
      </w:r>
      <w:r>
        <w:rPr>
          <w:rFonts w:ascii="Calibri" w:hAnsi="Calibri" w:cs="Calibri"/>
          <w:i/>
          <w:color w:val="FF0000"/>
          <w:sz w:val="22"/>
        </w:rPr>
        <w:t xml:space="preserve"> </w:t>
      </w:r>
      <w:r>
        <w:rPr>
          <w:rFonts w:ascii="Calibri" w:hAnsi="Calibri" w:cs="Calibri"/>
          <w:i/>
          <w:sz w:val="22"/>
        </w:rPr>
        <w:t>the  jury may impose a penalty different from disqualification, or not impose a penalty, at its discretion.</w:t>
      </w:r>
    </w:p>
    <w:p w:rsidR="00CA57CE" w:rsidRDefault="009D1EE6">
      <w:pPr>
        <w:pStyle w:val="Standard"/>
        <w:numPr>
          <w:ilvl w:val="0"/>
          <w:numId w:val="2"/>
        </w:numPr>
        <w:spacing w:after="113"/>
        <w:ind w:left="567" w:hanging="567"/>
        <w:jc w:val="both"/>
        <w:rPr>
          <w:rFonts w:ascii="Calibri" w:hAnsi="Calibri" w:cs="Calibri"/>
          <w:b/>
          <w:i/>
          <w:caps/>
          <w:sz w:val="22"/>
        </w:rPr>
      </w:pPr>
      <w:r>
        <w:rPr>
          <w:rFonts w:ascii="Calibri" w:hAnsi="Calibri" w:cs="Calibri"/>
          <w:b/>
          <w:i/>
          <w:caps/>
          <w:sz w:val="22"/>
        </w:rPr>
        <w:t>Protests and requests for redress</w:t>
      </w:r>
    </w:p>
    <w:p w:rsidR="00CA57CE" w:rsidRDefault="009D1EE6">
      <w:pPr>
        <w:pStyle w:val="Standard"/>
        <w:numPr>
          <w:ilvl w:val="1"/>
          <w:numId w:val="2"/>
        </w:numPr>
        <w:ind w:left="567" w:hanging="567"/>
        <w:jc w:val="both"/>
        <w:rPr>
          <w:rFonts w:ascii="Calibri" w:hAnsi="Calibri" w:cs="Calibri"/>
          <w:i/>
          <w:sz w:val="22"/>
          <w:szCs w:val="22"/>
        </w:rPr>
      </w:pPr>
      <w:r>
        <w:rPr>
          <w:rFonts w:ascii="Calibri" w:hAnsi="Calibri" w:cs="Calibri"/>
          <w:i/>
          <w:sz w:val="22"/>
          <w:szCs w:val="22"/>
        </w:rPr>
        <w:t>In addition to complying with RRS 61.1, a protesting boat shall inform the Race Committee by voice or radio of her intention to protest and the identity of the protested boat(s) as soon as possible after finishing or retiring.</w:t>
      </w:r>
    </w:p>
    <w:p w:rsidR="00CA57CE" w:rsidRDefault="009D1EE6">
      <w:pPr>
        <w:pStyle w:val="Standard"/>
        <w:numPr>
          <w:ilvl w:val="1"/>
          <w:numId w:val="2"/>
        </w:numPr>
        <w:ind w:left="567" w:hanging="567"/>
        <w:jc w:val="both"/>
        <w:rPr>
          <w:rFonts w:ascii="Calibri" w:hAnsi="Calibri" w:cs="Calibri"/>
          <w:i/>
          <w:sz w:val="22"/>
          <w:szCs w:val="22"/>
        </w:rPr>
      </w:pPr>
      <w:r>
        <w:rPr>
          <w:rFonts w:ascii="Calibri" w:hAnsi="Calibri" w:cs="Calibri"/>
          <w:i/>
          <w:sz w:val="22"/>
          <w:szCs w:val="22"/>
        </w:rPr>
        <w:t>Protest forms are available at the race office. Protest shall be delivered there within the time limits which shall be for each class: 60 minutes after last boat has finished the last race of the day. The same time limit applies to protests by the race committee and jury about incident thex observe in the racing area and for the requsts for redress . This change RRS 61.3 and 62.2.</w:t>
      </w:r>
    </w:p>
    <w:p w:rsidR="00CA57CE" w:rsidRDefault="009D1EE6">
      <w:pPr>
        <w:pStyle w:val="Standard"/>
        <w:numPr>
          <w:ilvl w:val="1"/>
          <w:numId w:val="2"/>
        </w:numPr>
        <w:ind w:left="567" w:hanging="567"/>
        <w:jc w:val="both"/>
        <w:rPr>
          <w:rFonts w:ascii="Calibri" w:hAnsi="Calibri" w:cs="Calibri"/>
          <w:i/>
          <w:sz w:val="22"/>
          <w:szCs w:val="22"/>
        </w:rPr>
      </w:pPr>
      <w:r>
        <w:rPr>
          <w:rFonts w:ascii="Calibri" w:hAnsi="Calibri" w:cs="Calibri"/>
          <w:i/>
          <w:sz w:val="22"/>
          <w:szCs w:val="22"/>
        </w:rPr>
        <w:t>When unofficial results are posted after the protest time limit expires, requests for redress upon unofficial results may be loged within 30 minutes after posting. This change RRS 62.2</w:t>
      </w:r>
    </w:p>
    <w:p w:rsidR="00CA57CE" w:rsidRDefault="009D1EE6">
      <w:pPr>
        <w:pStyle w:val="Standard"/>
        <w:numPr>
          <w:ilvl w:val="1"/>
          <w:numId w:val="2"/>
        </w:numPr>
        <w:ind w:left="567" w:hanging="567"/>
        <w:jc w:val="both"/>
        <w:rPr>
          <w:rFonts w:ascii="Calibri" w:hAnsi="Calibri" w:cs="Calibri"/>
          <w:i/>
          <w:sz w:val="22"/>
          <w:szCs w:val="22"/>
        </w:rPr>
      </w:pPr>
      <w:r>
        <w:rPr>
          <w:rFonts w:ascii="Calibri" w:hAnsi="Calibri" w:cs="Calibri"/>
          <w:i/>
          <w:sz w:val="22"/>
          <w:szCs w:val="22"/>
        </w:rPr>
        <w:t>Notice to inform competitors of hearings in which they are parties or named of witnesses will be posted within 30 minutes of the protest time limit.</w:t>
      </w:r>
    </w:p>
    <w:p w:rsidR="00CA57CE" w:rsidRDefault="009D1EE6">
      <w:pPr>
        <w:pStyle w:val="Standard"/>
        <w:numPr>
          <w:ilvl w:val="1"/>
          <w:numId w:val="2"/>
        </w:numPr>
        <w:ind w:left="567" w:hanging="567"/>
        <w:jc w:val="both"/>
        <w:rPr>
          <w:rFonts w:ascii="Calibri" w:hAnsi="Calibri" w:cs="Calibri"/>
          <w:i/>
          <w:sz w:val="22"/>
          <w:szCs w:val="22"/>
        </w:rPr>
      </w:pPr>
      <w:r>
        <w:rPr>
          <w:rFonts w:ascii="Calibri" w:hAnsi="Calibri" w:cs="Calibri"/>
          <w:i/>
          <w:sz w:val="22"/>
          <w:szCs w:val="22"/>
        </w:rPr>
        <w:t>On the last day of the regatta a requsts for reopening a hearing shall be delivered;</w:t>
      </w:r>
    </w:p>
    <w:p w:rsidR="00CA57CE" w:rsidRDefault="009D1EE6" w:rsidP="00E506A6">
      <w:pPr>
        <w:pStyle w:val="Standard"/>
        <w:numPr>
          <w:ilvl w:val="2"/>
          <w:numId w:val="2"/>
        </w:numPr>
        <w:ind w:left="567" w:hanging="141"/>
        <w:jc w:val="both"/>
        <w:rPr>
          <w:rFonts w:ascii="Calibri" w:hAnsi="Calibri" w:cs="Calibri"/>
          <w:i/>
          <w:sz w:val="22"/>
          <w:szCs w:val="22"/>
        </w:rPr>
      </w:pPr>
      <w:r>
        <w:rPr>
          <w:rFonts w:ascii="Calibri" w:hAnsi="Calibri" w:cs="Calibri"/>
          <w:i/>
          <w:sz w:val="22"/>
          <w:szCs w:val="22"/>
        </w:rPr>
        <w:t>whitin the protest time limit if the party requsting reopening was informed of the decision on the previus day.</w:t>
      </w:r>
    </w:p>
    <w:p w:rsidR="00CA57CE" w:rsidRDefault="009D1EE6" w:rsidP="00E506A6">
      <w:pPr>
        <w:pStyle w:val="Standard"/>
        <w:numPr>
          <w:ilvl w:val="2"/>
          <w:numId w:val="2"/>
        </w:numPr>
        <w:ind w:left="567" w:hanging="141"/>
        <w:jc w:val="both"/>
        <w:rPr>
          <w:rFonts w:ascii="Calibri" w:hAnsi="Calibri" w:cs="Calibri"/>
          <w:i/>
          <w:sz w:val="22"/>
          <w:szCs w:val="22"/>
        </w:rPr>
      </w:pPr>
      <w:r>
        <w:rPr>
          <w:rFonts w:ascii="Calibri" w:hAnsi="Calibri" w:cs="Calibri"/>
          <w:i/>
          <w:sz w:val="22"/>
          <w:szCs w:val="22"/>
        </w:rPr>
        <w:t>no later then 30 minutes after the party requsting reopening was informed of the decision on thet day.</w:t>
      </w:r>
    </w:p>
    <w:p w:rsidR="00CA57CE" w:rsidRDefault="009D1EE6" w:rsidP="00E506A6">
      <w:pPr>
        <w:pStyle w:val="Standard"/>
        <w:spacing w:after="113"/>
        <w:ind w:left="567" w:hanging="141"/>
        <w:jc w:val="both"/>
        <w:rPr>
          <w:rFonts w:ascii="Calibri" w:hAnsi="Calibri" w:cs="Calibri"/>
          <w:i/>
          <w:sz w:val="22"/>
          <w:szCs w:val="22"/>
        </w:rPr>
      </w:pPr>
      <w:r>
        <w:rPr>
          <w:rFonts w:ascii="Calibri" w:hAnsi="Calibri" w:cs="Calibri"/>
          <w:i/>
          <w:sz w:val="22"/>
          <w:szCs w:val="22"/>
        </w:rPr>
        <w:t>This chang  RRS 66.</w:t>
      </w:r>
    </w:p>
    <w:p w:rsidR="00CA57CE" w:rsidRDefault="009D1EE6">
      <w:pPr>
        <w:pStyle w:val="Standard"/>
        <w:numPr>
          <w:ilvl w:val="0"/>
          <w:numId w:val="2"/>
        </w:numPr>
        <w:spacing w:after="113"/>
        <w:ind w:left="567" w:hanging="567"/>
        <w:jc w:val="both"/>
        <w:rPr>
          <w:rFonts w:ascii="Calibri" w:hAnsi="Calibri" w:cs="Calibri"/>
          <w:b/>
          <w:i/>
          <w:caps/>
          <w:sz w:val="22"/>
        </w:rPr>
      </w:pPr>
      <w:r>
        <w:rPr>
          <w:rFonts w:ascii="Calibri" w:hAnsi="Calibri" w:cs="Calibri"/>
          <w:b/>
          <w:i/>
          <w:caps/>
          <w:sz w:val="22"/>
        </w:rPr>
        <w:t>Scoring</w:t>
      </w:r>
    </w:p>
    <w:p w:rsidR="00CA57CE" w:rsidRDefault="009D1EE6">
      <w:pPr>
        <w:pStyle w:val="Standard"/>
        <w:numPr>
          <w:ilvl w:val="1"/>
          <w:numId w:val="2"/>
        </w:numPr>
        <w:ind w:left="567" w:hanging="567"/>
        <w:jc w:val="both"/>
        <w:rPr>
          <w:rFonts w:ascii="Calibri" w:hAnsi="Calibri" w:cs="Calibri"/>
          <w:i/>
          <w:sz w:val="22"/>
        </w:rPr>
      </w:pPr>
      <w:r>
        <w:rPr>
          <w:rFonts w:ascii="Calibri" w:hAnsi="Calibri" w:cs="Calibri"/>
          <w:i/>
          <w:sz w:val="22"/>
        </w:rPr>
        <w:t>Races results for ORC International groups will be determined by corrected times calculated by Performance Curve Scoring.</w:t>
      </w:r>
    </w:p>
    <w:p w:rsidR="00CA57CE" w:rsidRDefault="009D1EE6">
      <w:pPr>
        <w:pStyle w:val="Standard"/>
        <w:numPr>
          <w:ilvl w:val="1"/>
          <w:numId w:val="2"/>
        </w:numPr>
        <w:ind w:left="567" w:hanging="567"/>
        <w:jc w:val="both"/>
        <w:rPr>
          <w:rFonts w:ascii="Calibri" w:hAnsi="Calibri" w:cs="Calibri"/>
          <w:i/>
          <w:sz w:val="22"/>
        </w:rPr>
      </w:pPr>
      <w:r>
        <w:rPr>
          <w:rFonts w:ascii="Calibri" w:hAnsi="Calibri" w:cs="Calibri"/>
          <w:i/>
          <w:sz w:val="22"/>
        </w:rPr>
        <w:t>The length of course and directions of legs and wind will be decided by Race committee and will not be grounds for seeking redress. This changes RRS 60.1(b).</w:t>
      </w:r>
    </w:p>
    <w:p w:rsidR="00CA57CE" w:rsidRDefault="009D1EE6">
      <w:pPr>
        <w:pStyle w:val="Standard"/>
        <w:numPr>
          <w:ilvl w:val="1"/>
          <w:numId w:val="2"/>
        </w:numPr>
        <w:spacing w:after="113"/>
        <w:ind w:left="567" w:hanging="567"/>
        <w:jc w:val="both"/>
        <w:rPr>
          <w:rFonts w:ascii="Calibri" w:hAnsi="Calibri" w:cs="Calibri"/>
          <w:i/>
          <w:sz w:val="22"/>
          <w:lang w:val="en-US"/>
        </w:rPr>
      </w:pPr>
      <w:r>
        <w:rPr>
          <w:rFonts w:ascii="Calibri" w:hAnsi="Calibri" w:cs="Calibri"/>
          <w:i/>
          <w:sz w:val="22"/>
          <w:lang w:val="en-US"/>
        </w:rPr>
        <w:lastRenderedPageBreak/>
        <w:tab/>
        <w:t>The regatta is valid if at least 1 races are completed. One discard of worst result will be allowed if 4 or more races will be completed.</w:t>
      </w:r>
    </w:p>
    <w:p w:rsidR="00E506A6" w:rsidRPr="00506D65" w:rsidRDefault="00506D65" w:rsidP="00A43D19">
      <w:pPr>
        <w:pStyle w:val="Standard"/>
        <w:numPr>
          <w:ilvl w:val="1"/>
          <w:numId w:val="2"/>
        </w:numPr>
        <w:spacing w:after="113"/>
        <w:ind w:left="567" w:hanging="567"/>
        <w:jc w:val="both"/>
        <w:rPr>
          <w:rFonts w:ascii="Calibri" w:hAnsi="Calibri" w:cs="Calibri"/>
          <w:i/>
          <w:sz w:val="22"/>
          <w:lang w:val="en-US"/>
        </w:rPr>
      </w:pPr>
      <w:r w:rsidRPr="00506D65">
        <w:rPr>
          <w:rFonts w:ascii="Calibri" w:hAnsi="Calibri" w:cs="Calibri"/>
          <w:i/>
          <w:sz w:val="22"/>
        </w:rPr>
        <w:t xml:space="preserve">Races results for Short off shore race  will be determined by corrected times calculated by </w:t>
      </w:r>
      <w:r w:rsidR="00DB1F5A">
        <w:rPr>
          <w:rFonts w:ascii="Calibri" w:hAnsi="Calibri" w:cs="Calibri"/>
          <w:i/>
          <w:sz w:val="22"/>
        </w:rPr>
        <w:t>Long distance ( Costal )</w:t>
      </w:r>
      <w:r w:rsidRPr="00506D65">
        <w:rPr>
          <w:rFonts w:ascii="Calibri" w:hAnsi="Calibri" w:cs="Calibri"/>
          <w:i/>
          <w:sz w:val="22"/>
        </w:rPr>
        <w:t xml:space="preserve"> time on time.</w:t>
      </w:r>
    </w:p>
    <w:p w:rsidR="00CA57CE" w:rsidRDefault="009D1EE6">
      <w:pPr>
        <w:pStyle w:val="Standard"/>
        <w:numPr>
          <w:ilvl w:val="0"/>
          <w:numId w:val="2"/>
        </w:numPr>
        <w:spacing w:after="113"/>
        <w:ind w:left="567" w:hanging="567"/>
        <w:jc w:val="both"/>
        <w:rPr>
          <w:rFonts w:ascii="Calibri" w:hAnsi="Calibri" w:cs="Calibri"/>
          <w:b/>
          <w:i/>
          <w:caps/>
          <w:sz w:val="22"/>
        </w:rPr>
      </w:pPr>
      <w:r>
        <w:rPr>
          <w:rFonts w:ascii="Calibri" w:hAnsi="Calibri" w:cs="Calibri"/>
          <w:b/>
          <w:i/>
          <w:caps/>
          <w:sz w:val="22"/>
        </w:rPr>
        <w:t>Safety regulations</w:t>
      </w:r>
    </w:p>
    <w:p w:rsidR="00CA57CE" w:rsidRDefault="009D1EE6">
      <w:pPr>
        <w:pStyle w:val="BodyTextIndent2"/>
        <w:numPr>
          <w:ilvl w:val="1"/>
          <w:numId w:val="3"/>
        </w:numPr>
        <w:tabs>
          <w:tab w:val="clear" w:pos="1440"/>
          <w:tab w:val="left" w:pos="1134"/>
        </w:tabs>
        <w:ind w:left="567" w:hanging="567"/>
        <w:jc w:val="both"/>
        <w:rPr>
          <w:rFonts w:ascii="Calibri" w:hAnsi="Calibri" w:cs="Calibri"/>
          <w:i/>
          <w:sz w:val="22"/>
        </w:rPr>
      </w:pPr>
      <w:r>
        <w:rPr>
          <w:rFonts w:ascii="Calibri" w:hAnsi="Calibri" w:cs="Calibri"/>
          <w:i/>
          <w:sz w:val="22"/>
        </w:rPr>
        <w:t>Boats retiring for any reason in any race shall promptly report to the Race Committee. Penalty for breaking this SI will be disqualification not excludable (DNE) without a hearing. This changes RRS 63.1.</w:t>
      </w:r>
    </w:p>
    <w:p w:rsidR="00CA57CE" w:rsidRDefault="009D1EE6">
      <w:pPr>
        <w:pStyle w:val="BodyTextIndent2"/>
        <w:numPr>
          <w:ilvl w:val="1"/>
          <w:numId w:val="3"/>
        </w:numPr>
        <w:tabs>
          <w:tab w:val="clear" w:pos="1440"/>
          <w:tab w:val="left" w:pos="1134"/>
        </w:tabs>
        <w:spacing w:after="113"/>
        <w:ind w:left="567" w:hanging="567"/>
        <w:jc w:val="both"/>
        <w:rPr>
          <w:rFonts w:ascii="Calibri" w:hAnsi="Calibri" w:cs="Calibri"/>
          <w:i/>
          <w:sz w:val="22"/>
        </w:rPr>
      </w:pPr>
      <w:r>
        <w:rPr>
          <w:rFonts w:ascii="Calibri" w:hAnsi="Calibri" w:cs="Calibri"/>
          <w:i/>
          <w:sz w:val="22"/>
        </w:rPr>
        <w:t>Any use of engine for propulsion purposes for rescuing people, giving help, getting off after coming aground or any other reason shall be reported after arrival in written form to the race committee stating reasons for such procedure. If a boat does not gain a significant advantage in the race, the Jury may impose a penalty different from disqualification, or not impose a penalty, at its discretion.</w:t>
      </w:r>
    </w:p>
    <w:p w:rsidR="00CA57CE" w:rsidRDefault="009D1EE6">
      <w:pPr>
        <w:pStyle w:val="Standard"/>
        <w:numPr>
          <w:ilvl w:val="0"/>
          <w:numId w:val="3"/>
        </w:numPr>
        <w:spacing w:after="113"/>
        <w:ind w:left="567" w:hanging="567"/>
        <w:jc w:val="both"/>
        <w:rPr>
          <w:rFonts w:ascii="Calibri" w:hAnsi="Calibri" w:cs="Calibri"/>
          <w:b/>
          <w:i/>
          <w:caps/>
          <w:sz w:val="22"/>
        </w:rPr>
      </w:pPr>
      <w:r>
        <w:rPr>
          <w:rFonts w:ascii="Calibri" w:hAnsi="Calibri" w:cs="Calibri"/>
          <w:b/>
          <w:i/>
          <w:caps/>
          <w:sz w:val="22"/>
        </w:rPr>
        <w:t>Replacement of crew or equipment</w:t>
      </w:r>
    </w:p>
    <w:p w:rsidR="00CA57CE" w:rsidRDefault="009D1EE6">
      <w:pPr>
        <w:pStyle w:val="Standard"/>
        <w:numPr>
          <w:ilvl w:val="1"/>
          <w:numId w:val="3"/>
        </w:numPr>
        <w:ind w:left="567" w:hanging="567"/>
        <w:jc w:val="both"/>
      </w:pPr>
      <w:r>
        <w:rPr>
          <w:rFonts w:ascii="Calibri" w:hAnsi="Calibri" w:cs="Calibri"/>
          <w:i/>
          <w:sz w:val="22"/>
        </w:rPr>
        <w:t>The Jury may approve any crew changes (adding new crew members, replacing crew members or disembarking crew members) on written skipper's request made no later than one and half</w:t>
      </w:r>
      <w:r>
        <w:rPr>
          <w:rFonts w:ascii="Calibri" w:hAnsi="Calibri" w:cs="Calibri"/>
          <w:b/>
          <w:i/>
          <w:sz w:val="22"/>
        </w:rPr>
        <w:t xml:space="preserve"> </w:t>
      </w:r>
      <w:r>
        <w:rPr>
          <w:rFonts w:ascii="Calibri" w:hAnsi="Calibri" w:cs="Calibri"/>
          <w:i/>
          <w:sz w:val="22"/>
        </w:rPr>
        <w:t>hour before the scheduled time of the start of the first race of the day. The substituted or disembarked crew member shall not be aboard on any other competing boat throughout the rest of the series.</w:t>
      </w:r>
    </w:p>
    <w:p w:rsidR="00CA57CE" w:rsidRDefault="009D1EE6">
      <w:pPr>
        <w:pStyle w:val="Standard"/>
        <w:numPr>
          <w:ilvl w:val="1"/>
          <w:numId w:val="3"/>
        </w:numPr>
        <w:spacing w:after="113"/>
        <w:ind w:left="567" w:hanging="567"/>
        <w:jc w:val="both"/>
        <w:rPr>
          <w:rFonts w:ascii="Calibri" w:hAnsi="Calibri" w:cs="Calibri"/>
          <w:i/>
          <w:sz w:val="22"/>
        </w:rPr>
      </w:pPr>
      <w:r>
        <w:rPr>
          <w:rFonts w:ascii="Calibri" w:hAnsi="Calibri" w:cs="Calibri"/>
          <w:i/>
          <w:sz w:val="22"/>
        </w:rPr>
        <w:t>Substitution of damaged or lost equipment will be not allowed unless approved by the Jury after confirmation by the official measurer that the substituted equipment complies with the rules. Requests for substitution shall be made to the jury at the first reasonable opportunity.</w:t>
      </w:r>
    </w:p>
    <w:p w:rsidR="00CA57CE" w:rsidRDefault="009D1EE6">
      <w:pPr>
        <w:pStyle w:val="Standard"/>
        <w:numPr>
          <w:ilvl w:val="0"/>
          <w:numId w:val="3"/>
        </w:numPr>
        <w:spacing w:after="113"/>
        <w:ind w:left="567" w:hanging="567"/>
        <w:jc w:val="both"/>
        <w:rPr>
          <w:rFonts w:ascii="Calibri" w:hAnsi="Calibri" w:cs="Calibri"/>
          <w:b/>
          <w:i/>
          <w:caps/>
          <w:sz w:val="22"/>
        </w:rPr>
      </w:pPr>
      <w:r>
        <w:rPr>
          <w:rFonts w:ascii="Calibri" w:hAnsi="Calibri" w:cs="Calibri"/>
          <w:b/>
          <w:i/>
          <w:caps/>
          <w:sz w:val="22"/>
        </w:rPr>
        <w:t>Equipment and measurement checks</w:t>
      </w:r>
    </w:p>
    <w:p w:rsidR="00CA57CE" w:rsidRDefault="009D1EE6">
      <w:pPr>
        <w:pStyle w:val="Standard"/>
        <w:spacing w:after="113"/>
        <w:ind w:left="567"/>
        <w:jc w:val="both"/>
        <w:rPr>
          <w:rFonts w:ascii="Calibri" w:hAnsi="Calibri" w:cs="Calibri"/>
          <w:i/>
          <w:sz w:val="22"/>
        </w:rPr>
      </w:pPr>
      <w:r>
        <w:rPr>
          <w:rFonts w:ascii="Calibri" w:hAnsi="Calibri" w:cs="Calibri"/>
          <w:i/>
          <w:sz w:val="22"/>
        </w:rPr>
        <w:t>A boat or equipment may be inspected at any time for compliance with class rules and sailing instructions. On the water or after arriving in harbour, boat can be instructed by the race committee measurer to proceed immediately for inspection.</w:t>
      </w:r>
    </w:p>
    <w:p w:rsidR="00CA57CE" w:rsidRDefault="009D1EE6">
      <w:pPr>
        <w:pStyle w:val="Standard"/>
        <w:numPr>
          <w:ilvl w:val="0"/>
          <w:numId w:val="3"/>
        </w:numPr>
        <w:spacing w:after="113"/>
        <w:ind w:left="567" w:hanging="567"/>
        <w:jc w:val="both"/>
        <w:rPr>
          <w:rFonts w:ascii="Calibri" w:hAnsi="Calibri" w:cs="Calibri"/>
          <w:b/>
          <w:i/>
          <w:caps/>
          <w:sz w:val="22"/>
        </w:rPr>
      </w:pPr>
      <w:r>
        <w:rPr>
          <w:rFonts w:ascii="Calibri" w:hAnsi="Calibri" w:cs="Calibri"/>
          <w:b/>
          <w:i/>
          <w:caps/>
          <w:sz w:val="22"/>
        </w:rPr>
        <w:t>Official boats</w:t>
      </w:r>
    </w:p>
    <w:p w:rsidR="00CA57CE" w:rsidRDefault="009D1EE6">
      <w:pPr>
        <w:pStyle w:val="Standard"/>
        <w:numPr>
          <w:ilvl w:val="1"/>
          <w:numId w:val="3"/>
        </w:numPr>
        <w:ind w:left="567" w:hanging="567"/>
        <w:jc w:val="both"/>
        <w:rPr>
          <w:rFonts w:ascii="Calibri" w:hAnsi="Calibri" w:cs="Calibri"/>
          <w:i/>
          <w:sz w:val="22"/>
        </w:rPr>
      </w:pPr>
      <w:r>
        <w:rPr>
          <w:rFonts w:ascii="Calibri" w:hAnsi="Calibri" w:cs="Calibri"/>
          <w:i/>
          <w:sz w:val="22"/>
        </w:rPr>
        <w:t>Official boats will display an orange flag. Failure of a RC boat to display her flag will not be grounds for redress. This changes RRS 62.1(a).</w:t>
      </w:r>
    </w:p>
    <w:p w:rsidR="00CA57CE" w:rsidRDefault="009D1EE6">
      <w:pPr>
        <w:pStyle w:val="Standard"/>
        <w:numPr>
          <w:ilvl w:val="1"/>
          <w:numId w:val="3"/>
        </w:numPr>
        <w:spacing w:after="113"/>
        <w:ind w:left="567" w:hanging="567"/>
        <w:jc w:val="both"/>
        <w:rPr>
          <w:rFonts w:ascii="Calibri" w:hAnsi="Calibri" w:cs="Calibri"/>
          <w:i/>
          <w:sz w:val="22"/>
        </w:rPr>
      </w:pPr>
      <w:r>
        <w:rPr>
          <w:rFonts w:ascii="Calibri" w:hAnsi="Calibri" w:cs="Calibri"/>
          <w:i/>
          <w:sz w:val="22"/>
        </w:rPr>
        <w:t>Vessels used by press, photographers, film crews, VIPs etc. are not under the jurisdiction of the Race Committee. Any action by these boats shall not be ground for seeking redress by boats. This changes RRS 60.1(b).</w:t>
      </w:r>
    </w:p>
    <w:p w:rsidR="00CA57CE" w:rsidRDefault="009D1EE6">
      <w:pPr>
        <w:pStyle w:val="Standard"/>
        <w:numPr>
          <w:ilvl w:val="0"/>
          <w:numId w:val="3"/>
        </w:numPr>
        <w:spacing w:after="113"/>
        <w:ind w:left="567" w:hanging="567"/>
        <w:jc w:val="both"/>
        <w:rPr>
          <w:rFonts w:ascii="Calibri" w:hAnsi="Calibri" w:cs="Calibri"/>
          <w:b/>
          <w:i/>
          <w:caps/>
          <w:sz w:val="22"/>
        </w:rPr>
      </w:pPr>
      <w:r>
        <w:rPr>
          <w:rFonts w:ascii="Calibri" w:hAnsi="Calibri" w:cs="Calibri"/>
          <w:b/>
          <w:i/>
          <w:caps/>
          <w:sz w:val="22"/>
        </w:rPr>
        <w:t>SUPPORT boats</w:t>
      </w:r>
    </w:p>
    <w:p w:rsidR="00CA57CE" w:rsidRDefault="009D1EE6">
      <w:pPr>
        <w:pStyle w:val="Standard"/>
        <w:spacing w:after="113"/>
        <w:ind w:left="567" w:hanging="567"/>
        <w:jc w:val="both"/>
      </w:pPr>
      <w:r>
        <w:rPr>
          <w:rFonts w:ascii="Calibri" w:hAnsi="Calibri" w:cs="Calibri"/>
          <w:b/>
          <w:i/>
          <w:sz w:val="22"/>
        </w:rPr>
        <w:tab/>
      </w:r>
      <w:r>
        <w:rPr>
          <w:rFonts w:ascii="Calibri" w:hAnsi="Calibri" w:cs="Calibri"/>
          <w:i/>
          <w:sz w:val="22"/>
        </w:rPr>
        <w:t>All support boats shall keep well clear of the starting area and, after the preparatory signal, are not to approach within 100 m of any competing boat. A breach of this SI may results with a scoring penalty against the boat connected and/or withdrawal of permission to be in the racing are for one or more days.</w:t>
      </w:r>
    </w:p>
    <w:p w:rsidR="00CA57CE" w:rsidRDefault="009D1EE6">
      <w:pPr>
        <w:pStyle w:val="Standard"/>
        <w:numPr>
          <w:ilvl w:val="0"/>
          <w:numId w:val="3"/>
        </w:numPr>
        <w:spacing w:after="113"/>
        <w:ind w:left="567" w:hanging="567"/>
        <w:jc w:val="both"/>
        <w:rPr>
          <w:rFonts w:ascii="Calibri" w:hAnsi="Calibri" w:cs="Calibri"/>
          <w:b/>
          <w:i/>
          <w:caps/>
          <w:sz w:val="22"/>
        </w:rPr>
      </w:pPr>
      <w:r>
        <w:rPr>
          <w:rFonts w:ascii="Calibri" w:hAnsi="Calibri" w:cs="Calibri"/>
          <w:b/>
          <w:i/>
          <w:caps/>
          <w:sz w:val="22"/>
        </w:rPr>
        <w:t>Haul-out restriction</w:t>
      </w:r>
    </w:p>
    <w:p w:rsidR="00CA57CE" w:rsidRDefault="009D1EE6">
      <w:pPr>
        <w:pStyle w:val="Standard"/>
        <w:spacing w:after="113"/>
        <w:ind w:left="567"/>
        <w:jc w:val="both"/>
      </w:pPr>
      <w:r>
        <w:rPr>
          <w:rFonts w:ascii="Calibri" w:hAnsi="Calibri" w:cs="Calibri"/>
          <w:i/>
          <w:sz w:val="22"/>
        </w:rPr>
        <w:t xml:space="preserve">From 09:00 of the </w:t>
      </w:r>
      <w:r w:rsidR="00E506A6">
        <w:rPr>
          <w:rFonts w:ascii="Calibri" w:hAnsi="Calibri" w:cs="Calibri"/>
          <w:i/>
          <w:sz w:val="22"/>
        </w:rPr>
        <w:t>November</w:t>
      </w:r>
      <w:r>
        <w:rPr>
          <w:rFonts w:ascii="Calibri" w:hAnsi="Calibri" w:cs="Calibri"/>
          <w:i/>
          <w:sz w:val="22"/>
        </w:rPr>
        <w:t xml:space="preserve">, </w:t>
      </w:r>
      <w:r w:rsidR="00E506A6">
        <w:rPr>
          <w:rFonts w:ascii="Calibri" w:hAnsi="Calibri" w:cs="Calibri"/>
          <w:i/>
          <w:sz w:val="22"/>
        </w:rPr>
        <w:t>0</w:t>
      </w:r>
      <w:r w:rsidR="001D47A4">
        <w:rPr>
          <w:rFonts w:ascii="Calibri" w:hAnsi="Calibri" w:cs="Calibri"/>
          <w:i/>
          <w:sz w:val="22"/>
        </w:rPr>
        <w:t>1</w:t>
      </w:r>
      <w:r>
        <w:rPr>
          <w:rFonts w:ascii="Calibri" w:hAnsi="Calibri" w:cs="Calibri"/>
          <w:i/>
          <w:sz w:val="22"/>
          <w:vertAlign w:val="superscript"/>
        </w:rPr>
        <w:t>th</w:t>
      </w:r>
      <w:r>
        <w:rPr>
          <w:rFonts w:ascii="Calibri" w:hAnsi="Calibri" w:cs="Calibri"/>
          <w:i/>
          <w:sz w:val="22"/>
        </w:rPr>
        <w:t xml:space="preserve">, </w:t>
      </w:r>
      <w:r w:rsidR="00506D65">
        <w:rPr>
          <w:rFonts w:ascii="Calibri" w:hAnsi="Calibri" w:cs="Calibri"/>
          <w:i/>
          <w:sz w:val="22"/>
        </w:rPr>
        <w:t>2020</w:t>
      </w:r>
      <w:r>
        <w:rPr>
          <w:rFonts w:ascii="Calibri" w:hAnsi="Calibri" w:cs="Calibri"/>
          <w:i/>
          <w:sz w:val="22"/>
        </w:rPr>
        <w:t xml:space="preserve"> boats shall not be hauled out except for the purposes of repairing damage; and only after written permission from the Jury. While hauled for this purpose, cleaning and polishing of the hull below the waterline will not be permitted. Appendages shall not be removed from the boat during the series.</w:t>
      </w:r>
    </w:p>
    <w:p w:rsidR="00CA57CE" w:rsidRDefault="009D1EE6">
      <w:pPr>
        <w:pStyle w:val="Standard"/>
        <w:numPr>
          <w:ilvl w:val="0"/>
          <w:numId w:val="3"/>
        </w:numPr>
        <w:spacing w:after="113"/>
        <w:ind w:left="567" w:hanging="567"/>
        <w:jc w:val="both"/>
        <w:rPr>
          <w:rFonts w:ascii="Calibri" w:hAnsi="Calibri" w:cs="Calibri"/>
          <w:b/>
          <w:i/>
          <w:caps/>
          <w:sz w:val="22"/>
        </w:rPr>
      </w:pPr>
      <w:r>
        <w:rPr>
          <w:rFonts w:ascii="Calibri" w:hAnsi="Calibri" w:cs="Calibri"/>
          <w:b/>
          <w:i/>
          <w:caps/>
          <w:sz w:val="22"/>
        </w:rPr>
        <w:t>Radio communication</w:t>
      </w:r>
    </w:p>
    <w:p w:rsidR="00CA57CE" w:rsidRDefault="009D1EE6">
      <w:pPr>
        <w:pStyle w:val="Standard"/>
        <w:numPr>
          <w:ilvl w:val="1"/>
          <w:numId w:val="3"/>
        </w:numPr>
        <w:ind w:left="567" w:hanging="567"/>
        <w:jc w:val="both"/>
        <w:rPr>
          <w:rFonts w:ascii="Calibri" w:hAnsi="Calibri" w:cs="Calibri"/>
          <w:i/>
          <w:sz w:val="22"/>
        </w:rPr>
      </w:pPr>
      <w:r>
        <w:rPr>
          <w:rFonts w:ascii="Calibri" w:hAnsi="Calibri" w:cs="Calibri"/>
          <w:i/>
          <w:sz w:val="22"/>
        </w:rPr>
        <w:t>Radio communication with Race Committee during the regatta will be on VHF chan</w:t>
      </w:r>
      <w:r w:rsidR="001A06EE">
        <w:rPr>
          <w:rFonts w:ascii="Calibri" w:hAnsi="Calibri" w:cs="Calibri"/>
          <w:i/>
          <w:sz w:val="22"/>
        </w:rPr>
        <w:t>nel 77</w:t>
      </w:r>
      <w:r>
        <w:rPr>
          <w:rFonts w:ascii="Calibri" w:hAnsi="Calibri" w:cs="Calibri"/>
          <w:i/>
          <w:sz w:val="22"/>
        </w:rPr>
        <w:t xml:space="preserve">. Race Committee may give verbal confirmation of any race signal over VHF Channel </w:t>
      </w:r>
      <w:r w:rsidR="001A06EE">
        <w:rPr>
          <w:rFonts w:ascii="Calibri" w:hAnsi="Calibri" w:cs="Calibri"/>
          <w:i/>
          <w:sz w:val="22"/>
        </w:rPr>
        <w:t>77</w:t>
      </w:r>
      <w:r>
        <w:rPr>
          <w:rFonts w:ascii="Calibri" w:hAnsi="Calibri" w:cs="Calibri"/>
          <w:i/>
          <w:sz w:val="22"/>
        </w:rPr>
        <w:t>. Failure to make a broadcast or to time it accurately will not not be grounds for redress. This changes RRS 62.1(a).</w:t>
      </w:r>
    </w:p>
    <w:p w:rsidR="00CA57CE" w:rsidRDefault="009D1EE6">
      <w:pPr>
        <w:pStyle w:val="Standard"/>
        <w:numPr>
          <w:ilvl w:val="1"/>
          <w:numId w:val="3"/>
        </w:numPr>
        <w:spacing w:after="113"/>
        <w:ind w:left="567" w:hanging="567"/>
        <w:jc w:val="both"/>
        <w:rPr>
          <w:rFonts w:ascii="Calibri" w:hAnsi="Calibri" w:cs="Calibri"/>
          <w:i/>
          <w:sz w:val="22"/>
        </w:rPr>
      </w:pPr>
      <w:r>
        <w:rPr>
          <w:rFonts w:ascii="Calibri" w:hAnsi="Calibri" w:cs="Calibri"/>
          <w:i/>
          <w:sz w:val="22"/>
        </w:rPr>
        <w:t>Except when the Race Committee, a boat while racing, shall not transmit or receive communication of any information not publicly available to all boats participating. This change RRS 41.</w:t>
      </w:r>
    </w:p>
    <w:p w:rsidR="00CA57CE" w:rsidRDefault="009D1EE6">
      <w:pPr>
        <w:pStyle w:val="Standard"/>
        <w:numPr>
          <w:ilvl w:val="0"/>
          <w:numId w:val="3"/>
        </w:numPr>
        <w:autoSpaceDE w:val="0"/>
        <w:spacing w:after="113"/>
        <w:ind w:left="567" w:hanging="567"/>
        <w:jc w:val="both"/>
        <w:rPr>
          <w:rFonts w:ascii="Calibri" w:hAnsi="Calibri" w:cs="Calibri"/>
          <w:b/>
          <w:i/>
          <w:caps/>
          <w:sz w:val="22"/>
          <w:lang w:val="en-US"/>
        </w:rPr>
      </w:pPr>
      <w:r>
        <w:rPr>
          <w:rFonts w:ascii="Calibri" w:hAnsi="Calibri" w:cs="Calibri"/>
          <w:b/>
          <w:i/>
          <w:caps/>
          <w:sz w:val="22"/>
          <w:lang w:val="en-US"/>
        </w:rPr>
        <w:t>Trophies and prizes</w:t>
      </w:r>
    </w:p>
    <w:p w:rsidR="00CA57CE" w:rsidRDefault="009D1EE6">
      <w:pPr>
        <w:pStyle w:val="Standard"/>
        <w:spacing w:after="113"/>
        <w:ind w:left="567"/>
        <w:jc w:val="both"/>
        <w:rPr>
          <w:rFonts w:ascii="Calibri" w:hAnsi="Calibri" w:cs="Calibri"/>
          <w:i/>
          <w:sz w:val="22"/>
          <w:szCs w:val="22"/>
        </w:rPr>
      </w:pPr>
      <w:r>
        <w:rPr>
          <w:rFonts w:ascii="Calibri" w:hAnsi="Calibri" w:cs="Calibri"/>
          <w:i/>
          <w:sz w:val="22"/>
          <w:szCs w:val="22"/>
        </w:rPr>
        <w:t>Trophies will be awarded in each class to:</w:t>
      </w:r>
    </w:p>
    <w:p w:rsidR="00CA57CE" w:rsidRDefault="009D1EE6" w:rsidP="00E506A6">
      <w:pPr>
        <w:pStyle w:val="Standard"/>
        <w:numPr>
          <w:ilvl w:val="0"/>
          <w:numId w:val="5"/>
        </w:numPr>
        <w:spacing w:after="113"/>
        <w:jc w:val="both"/>
        <w:rPr>
          <w:rFonts w:ascii="Calibri" w:hAnsi="Calibri" w:cs="Calibri"/>
          <w:i/>
          <w:sz w:val="22"/>
          <w:szCs w:val="22"/>
        </w:rPr>
      </w:pPr>
      <w:r>
        <w:rPr>
          <w:rFonts w:ascii="Calibri" w:hAnsi="Calibri" w:cs="Calibri"/>
          <w:i/>
          <w:sz w:val="22"/>
          <w:szCs w:val="22"/>
        </w:rPr>
        <w:t>the best three boats</w:t>
      </w:r>
    </w:p>
    <w:p w:rsidR="00CA57CE" w:rsidRDefault="009D1EE6">
      <w:pPr>
        <w:pStyle w:val="Standard"/>
        <w:spacing w:after="113"/>
        <w:ind w:left="567"/>
        <w:jc w:val="both"/>
        <w:rPr>
          <w:rFonts w:ascii="Calibri" w:hAnsi="Calibri" w:cs="Calibri"/>
          <w:i/>
          <w:sz w:val="22"/>
          <w:szCs w:val="22"/>
        </w:rPr>
      </w:pPr>
      <w:r>
        <w:rPr>
          <w:rFonts w:ascii="Calibri" w:hAnsi="Calibri" w:cs="Calibri"/>
          <w:i/>
          <w:sz w:val="22"/>
          <w:szCs w:val="22"/>
        </w:rPr>
        <w:lastRenderedPageBreak/>
        <w:t>Organiser may also give additional prizes.</w:t>
      </w:r>
    </w:p>
    <w:p w:rsidR="00CA57CE" w:rsidRDefault="009D1EE6">
      <w:pPr>
        <w:pStyle w:val="Standard"/>
        <w:numPr>
          <w:ilvl w:val="0"/>
          <w:numId w:val="3"/>
        </w:numPr>
        <w:autoSpaceDE w:val="0"/>
        <w:spacing w:after="113"/>
        <w:ind w:left="567" w:hanging="567"/>
        <w:jc w:val="both"/>
        <w:rPr>
          <w:rFonts w:ascii="Calibri" w:hAnsi="Calibri" w:cs="Calibri"/>
          <w:b/>
          <w:i/>
          <w:caps/>
          <w:sz w:val="22"/>
          <w:lang w:val="en-US"/>
        </w:rPr>
      </w:pPr>
      <w:r>
        <w:rPr>
          <w:rFonts w:ascii="Calibri" w:hAnsi="Calibri" w:cs="Calibri"/>
          <w:b/>
          <w:i/>
          <w:caps/>
          <w:sz w:val="22"/>
          <w:lang w:val="en-US"/>
        </w:rPr>
        <w:t>Disclaimer of liability</w:t>
      </w:r>
    </w:p>
    <w:p w:rsidR="00CA57CE" w:rsidRDefault="009D1EE6">
      <w:pPr>
        <w:pStyle w:val="Subtitle"/>
        <w:rPr>
          <w:rFonts w:ascii="Calibri" w:hAnsi="Calibri" w:cs="Calibri"/>
          <w:b w:val="0"/>
          <w:i/>
        </w:rPr>
      </w:pPr>
      <w:r>
        <w:rPr>
          <w:rFonts w:ascii="Calibri" w:hAnsi="Calibri" w:cs="Calibri"/>
          <w:b w:val="0"/>
          <w:i/>
        </w:rPr>
        <w:tab/>
        <w:t>All those taking part in the regatta do so at their own risk and responsibility. The organising authority, ORC, CSF and any other party involved in the organisation of the Open ORC International Croatian Championship disclaim any and all responsibility whatsoever for loss, damage injury or inconvenience that might occur to persons and materials, both ashore and at sea as a consequence of participation in the event. Each boat owner or his representative accepts these terms by signing entry form. The attention of competitors is drawn to ISAF Part 1 Fundamental Rule 4: A boat is solely responsible for deciding whether or not to start or to continue racing.</w:t>
      </w:r>
    </w:p>
    <w:p w:rsidR="00CA57CE" w:rsidRDefault="00CA57CE">
      <w:pPr>
        <w:pStyle w:val="Standard"/>
        <w:ind w:left="567" w:hanging="567"/>
        <w:jc w:val="both"/>
        <w:rPr>
          <w:rFonts w:ascii="Calibri" w:hAnsi="Calibri" w:cs="Calibri"/>
          <w:b/>
          <w:i/>
          <w:sz w:val="22"/>
        </w:rPr>
      </w:pPr>
    </w:p>
    <w:p w:rsidR="00CA57CE" w:rsidRDefault="00CA57CE">
      <w:pPr>
        <w:pStyle w:val="Standard"/>
        <w:ind w:left="567" w:hanging="567"/>
        <w:jc w:val="both"/>
        <w:rPr>
          <w:rFonts w:ascii="Calibri" w:hAnsi="Calibri" w:cs="Calibri"/>
          <w:b/>
          <w:i/>
          <w:sz w:val="22"/>
        </w:rPr>
      </w:pPr>
    </w:p>
    <w:p w:rsidR="00CA57CE" w:rsidRDefault="00CA57CE">
      <w:pPr>
        <w:pStyle w:val="Standard"/>
        <w:ind w:left="567" w:hanging="567"/>
        <w:jc w:val="both"/>
        <w:rPr>
          <w:rFonts w:ascii="Calibri" w:hAnsi="Calibri" w:cs="Calibri"/>
          <w:b/>
          <w:i/>
          <w:sz w:val="22"/>
        </w:rPr>
      </w:pPr>
    </w:p>
    <w:p w:rsidR="00CA57CE" w:rsidRDefault="009D1EE6">
      <w:pPr>
        <w:pStyle w:val="Standard"/>
        <w:ind w:left="567" w:hanging="567"/>
        <w:jc w:val="both"/>
        <w:rPr>
          <w:rFonts w:ascii="Calibri" w:hAnsi="Calibri" w:cs="Calibri"/>
          <w:b/>
          <w:i/>
          <w:sz w:val="32"/>
        </w:rPr>
      </w:pPr>
      <w:r>
        <w:rPr>
          <w:rFonts w:ascii="Calibri" w:hAnsi="Calibri" w:cs="Calibri"/>
          <w:b/>
          <w:i/>
          <w:sz w:val="32"/>
        </w:rPr>
        <w:t>PART 2 – COURSE</w:t>
      </w:r>
    </w:p>
    <w:p w:rsidR="00CA57CE" w:rsidRDefault="00CA57CE">
      <w:pPr>
        <w:pStyle w:val="Standard"/>
        <w:ind w:left="567" w:hanging="567"/>
        <w:jc w:val="both"/>
        <w:rPr>
          <w:rFonts w:ascii="Calibri" w:hAnsi="Calibri" w:cs="Calibri"/>
          <w:b/>
          <w:i/>
          <w:sz w:val="22"/>
        </w:rPr>
      </w:pPr>
    </w:p>
    <w:p w:rsidR="00CA57CE" w:rsidRDefault="009D1EE6">
      <w:pPr>
        <w:pStyle w:val="Standard"/>
        <w:ind w:left="567" w:hanging="567"/>
        <w:jc w:val="both"/>
        <w:rPr>
          <w:rFonts w:ascii="Calibri" w:hAnsi="Calibri" w:cs="Calibri"/>
          <w:b/>
          <w:i/>
          <w:caps/>
          <w:sz w:val="22"/>
        </w:rPr>
      </w:pPr>
      <w:r>
        <w:rPr>
          <w:rFonts w:ascii="Calibri" w:hAnsi="Calibri" w:cs="Calibri"/>
          <w:b/>
          <w:i/>
          <w:caps/>
          <w:sz w:val="22"/>
        </w:rPr>
        <w:t>21</w:t>
      </w:r>
      <w:r>
        <w:rPr>
          <w:rFonts w:ascii="Calibri" w:hAnsi="Calibri" w:cs="Calibri"/>
          <w:b/>
          <w:i/>
          <w:caps/>
          <w:sz w:val="22"/>
        </w:rPr>
        <w:tab/>
        <w:t>The course</w:t>
      </w:r>
    </w:p>
    <w:p w:rsidR="00CA57CE" w:rsidRDefault="00CA57CE">
      <w:pPr>
        <w:pStyle w:val="Standard"/>
        <w:ind w:left="567" w:hanging="567"/>
        <w:jc w:val="both"/>
        <w:rPr>
          <w:rFonts w:ascii="Calibri" w:hAnsi="Calibri" w:cs="Calibri"/>
          <w:i/>
          <w:sz w:val="10"/>
        </w:rPr>
      </w:pPr>
    </w:p>
    <w:p w:rsidR="00CA57CE" w:rsidRDefault="009D1EE6">
      <w:pPr>
        <w:pStyle w:val="Standard"/>
        <w:ind w:left="567" w:hanging="567"/>
        <w:jc w:val="both"/>
        <w:rPr>
          <w:rFonts w:ascii="Calibri" w:hAnsi="Calibri" w:cs="Calibri"/>
          <w:i/>
          <w:sz w:val="22"/>
        </w:rPr>
      </w:pPr>
      <w:r>
        <w:rPr>
          <w:rFonts w:ascii="Calibri" w:hAnsi="Calibri" w:cs="Calibri"/>
          <w:i/>
          <w:sz w:val="22"/>
        </w:rPr>
        <w:t>21.1</w:t>
      </w:r>
      <w:r>
        <w:rPr>
          <w:rFonts w:ascii="Calibri" w:hAnsi="Calibri" w:cs="Calibri"/>
          <w:i/>
          <w:sz w:val="22"/>
        </w:rPr>
        <w:tab/>
        <w:t>The diagram 1, show the course, including the approximate angles between legs, the order in which marks are to be passed, and the side on which each mark is to be left.</w:t>
      </w:r>
    </w:p>
    <w:p w:rsidR="00CA57CE" w:rsidRDefault="00CA57CE">
      <w:pPr>
        <w:pStyle w:val="Standard"/>
        <w:ind w:left="567" w:hanging="567"/>
        <w:jc w:val="both"/>
        <w:rPr>
          <w:rFonts w:ascii="Calibri" w:hAnsi="Calibri" w:cs="Calibri"/>
          <w:i/>
          <w:sz w:val="10"/>
        </w:rPr>
      </w:pPr>
    </w:p>
    <w:p w:rsidR="00CA57CE" w:rsidRDefault="009D1EE6">
      <w:pPr>
        <w:pStyle w:val="Standard"/>
        <w:ind w:left="567" w:hanging="567"/>
        <w:jc w:val="both"/>
        <w:rPr>
          <w:rFonts w:ascii="Calibri" w:hAnsi="Calibri" w:cs="Calibri"/>
          <w:i/>
          <w:sz w:val="22"/>
        </w:rPr>
      </w:pPr>
      <w:r>
        <w:rPr>
          <w:rFonts w:ascii="Calibri" w:hAnsi="Calibri" w:cs="Calibri"/>
          <w:i/>
          <w:sz w:val="22"/>
        </w:rPr>
        <w:t>2.2</w:t>
      </w:r>
      <w:r>
        <w:rPr>
          <w:rFonts w:ascii="Calibri" w:hAnsi="Calibri" w:cs="Calibri"/>
          <w:i/>
          <w:sz w:val="22"/>
        </w:rPr>
        <w:tab/>
        <w:t>No later than the warning signal, the race committee signal boat will display the approximate compass bearing of the first leg.</w:t>
      </w:r>
    </w:p>
    <w:p w:rsidR="00CA57CE" w:rsidRDefault="00CA57CE">
      <w:pPr>
        <w:pStyle w:val="Standard"/>
        <w:ind w:left="567" w:hanging="567"/>
        <w:jc w:val="both"/>
        <w:rPr>
          <w:rFonts w:ascii="Calibri" w:hAnsi="Calibri" w:cs="Calibri"/>
          <w:i/>
          <w:sz w:val="10"/>
        </w:rPr>
      </w:pPr>
    </w:p>
    <w:p w:rsidR="00CA57CE" w:rsidRDefault="009D1EE6">
      <w:pPr>
        <w:pStyle w:val="Standard"/>
        <w:ind w:left="567" w:hanging="567"/>
        <w:jc w:val="both"/>
        <w:rPr>
          <w:rFonts w:ascii="Calibri" w:hAnsi="Calibri" w:cs="Calibri"/>
          <w:b/>
          <w:i/>
          <w:caps/>
          <w:sz w:val="22"/>
        </w:rPr>
      </w:pPr>
      <w:r>
        <w:rPr>
          <w:rFonts w:ascii="Calibri" w:hAnsi="Calibri" w:cs="Calibri"/>
          <w:b/>
          <w:i/>
          <w:caps/>
          <w:sz w:val="22"/>
        </w:rPr>
        <w:t>22</w:t>
      </w:r>
      <w:r>
        <w:rPr>
          <w:rFonts w:ascii="Calibri" w:hAnsi="Calibri" w:cs="Calibri"/>
          <w:b/>
          <w:i/>
          <w:caps/>
          <w:sz w:val="22"/>
        </w:rPr>
        <w:tab/>
        <w:t>Marks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2965"/>
        <w:gridCol w:w="3119"/>
      </w:tblGrid>
      <w:tr w:rsidR="00EB7CA6" w:rsidRPr="003E57BC" w:rsidTr="00EB7CA6">
        <w:tc>
          <w:tcPr>
            <w:tcW w:w="2251" w:type="dxa"/>
            <w:tcBorders>
              <w:bottom w:val="double" w:sz="4" w:space="0" w:color="auto"/>
            </w:tcBorders>
            <w:shd w:val="pct10" w:color="auto" w:fill="auto"/>
          </w:tcPr>
          <w:p w:rsidR="00EB7CA6" w:rsidRPr="003E57BC" w:rsidRDefault="00EB7CA6" w:rsidP="00E915E9">
            <w:pPr>
              <w:rPr>
                <w:rFonts w:ascii="Calibri" w:hAnsi="Calibri"/>
                <w:i/>
              </w:rPr>
            </w:pPr>
            <w:r w:rsidRPr="003E57BC">
              <w:rPr>
                <w:rFonts w:ascii="Calibri" w:hAnsi="Calibri"/>
                <w:i/>
              </w:rPr>
              <w:t>Class</w:t>
            </w:r>
          </w:p>
        </w:tc>
        <w:tc>
          <w:tcPr>
            <w:tcW w:w="2965" w:type="dxa"/>
            <w:tcBorders>
              <w:bottom w:val="double" w:sz="4" w:space="0" w:color="auto"/>
            </w:tcBorders>
            <w:shd w:val="pct10" w:color="auto" w:fill="auto"/>
          </w:tcPr>
          <w:p w:rsidR="00EB7CA6" w:rsidRPr="003E57BC" w:rsidRDefault="00EB7CA6" w:rsidP="00E915E9">
            <w:pPr>
              <w:rPr>
                <w:rFonts w:ascii="Calibri" w:hAnsi="Calibri"/>
                <w:i/>
              </w:rPr>
            </w:pPr>
            <w:r w:rsidRPr="003E57BC">
              <w:rPr>
                <w:rFonts w:ascii="Calibri" w:hAnsi="Calibri"/>
                <w:i/>
              </w:rPr>
              <w:t>Mark(s)</w:t>
            </w:r>
          </w:p>
        </w:tc>
        <w:tc>
          <w:tcPr>
            <w:tcW w:w="3119" w:type="dxa"/>
            <w:tcBorders>
              <w:bottom w:val="double" w:sz="4" w:space="0" w:color="auto"/>
            </w:tcBorders>
            <w:shd w:val="pct10" w:color="auto" w:fill="auto"/>
          </w:tcPr>
          <w:p w:rsidR="00EB7CA6" w:rsidRPr="003E57BC" w:rsidRDefault="00EB7CA6" w:rsidP="00E915E9">
            <w:pPr>
              <w:rPr>
                <w:rFonts w:ascii="Calibri" w:hAnsi="Calibri"/>
                <w:i/>
              </w:rPr>
            </w:pPr>
            <w:r w:rsidRPr="003E57BC">
              <w:rPr>
                <w:rFonts w:ascii="Calibri" w:hAnsi="Calibri"/>
                <w:i/>
              </w:rPr>
              <w:t>Description</w:t>
            </w:r>
          </w:p>
        </w:tc>
      </w:tr>
      <w:tr w:rsidR="00EB7CA6" w:rsidRPr="003E57BC" w:rsidTr="00EB7CA6">
        <w:tc>
          <w:tcPr>
            <w:tcW w:w="2251" w:type="dxa"/>
            <w:vMerge w:val="restart"/>
            <w:tcBorders>
              <w:top w:val="double" w:sz="4" w:space="0" w:color="auto"/>
            </w:tcBorders>
            <w:shd w:val="clear" w:color="auto" w:fill="auto"/>
          </w:tcPr>
          <w:p w:rsidR="00EB7CA6" w:rsidRPr="003E57BC" w:rsidRDefault="00EB7CA6" w:rsidP="00E915E9">
            <w:pPr>
              <w:rPr>
                <w:rFonts w:ascii="Calibri" w:hAnsi="Calibri"/>
                <w:i/>
              </w:rPr>
            </w:pPr>
            <w:r>
              <w:rPr>
                <w:rFonts w:ascii="Calibri" w:hAnsi="Calibri"/>
                <w:i/>
                <w:lang w:val="it-IT"/>
              </w:rPr>
              <w:t>ORC A , ORC B</w:t>
            </w:r>
          </w:p>
        </w:tc>
        <w:tc>
          <w:tcPr>
            <w:tcW w:w="2965" w:type="dxa"/>
            <w:tcBorders>
              <w:top w:val="double" w:sz="4" w:space="0" w:color="auto"/>
            </w:tcBorders>
            <w:shd w:val="clear" w:color="auto" w:fill="auto"/>
          </w:tcPr>
          <w:p w:rsidR="00EB7CA6" w:rsidRPr="003E57BC" w:rsidRDefault="00EB7CA6" w:rsidP="00E915E9">
            <w:pPr>
              <w:rPr>
                <w:rFonts w:ascii="Calibri" w:hAnsi="Calibri"/>
                <w:i/>
              </w:rPr>
            </w:pPr>
            <w:r>
              <w:rPr>
                <w:rFonts w:ascii="Calibri" w:hAnsi="Calibri"/>
                <w:i/>
              </w:rPr>
              <w:t>1</w:t>
            </w:r>
          </w:p>
        </w:tc>
        <w:tc>
          <w:tcPr>
            <w:tcW w:w="3119" w:type="dxa"/>
            <w:tcBorders>
              <w:top w:val="double" w:sz="4" w:space="0" w:color="auto"/>
            </w:tcBorders>
            <w:shd w:val="clear" w:color="auto" w:fill="auto"/>
          </w:tcPr>
          <w:p w:rsidR="00EB7CA6" w:rsidRPr="003E57BC" w:rsidRDefault="002A4D54" w:rsidP="002A4D54">
            <w:pPr>
              <w:rPr>
                <w:rFonts w:ascii="Calibri" w:hAnsi="Calibri"/>
                <w:i/>
              </w:rPr>
            </w:pPr>
            <w:r>
              <w:rPr>
                <w:rFonts w:ascii="Calibri" w:hAnsi="Calibri"/>
                <w:i/>
              </w:rPr>
              <w:t>Black</w:t>
            </w:r>
            <w:r w:rsidR="00C52CD7">
              <w:rPr>
                <w:rFonts w:ascii="Calibri" w:hAnsi="Calibri"/>
                <w:i/>
              </w:rPr>
              <w:t xml:space="preserve"> cylindrical buoy</w:t>
            </w:r>
          </w:p>
        </w:tc>
      </w:tr>
      <w:tr w:rsidR="009C4133" w:rsidRPr="003E57BC" w:rsidTr="00EB7CA6">
        <w:tc>
          <w:tcPr>
            <w:tcW w:w="2251" w:type="dxa"/>
            <w:vMerge/>
            <w:tcBorders>
              <w:top w:val="double" w:sz="4" w:space="0" w:color="auto"/>
            </w:tcBorders>
            <w:shd w:val="clear" w:color="auto" w:fill="auto"/>
          </w:tcPr>
          <w:p w:rsidR="009C4133" w:rsidRDefault="009C4133" w:rsidP="009C4133">
            <w:pPr>
              <w:rPr>
                <w:rFonts w:ascii="Calibri" w:hAnsi="Calibri"/>
                <w:i/>
                <w:lang w:val="it-IT"/>
              </w:rPr>
            </w:pPr>
          </w:p>
        </w:tc>
        <w:tc>
          <w:tcPr>
            <w:tcW w:w="2965" w:type="dxa"/>
            <w:tcBorders>
              <w:top w:val="double" w:sz="4" w:space="0" w:color="auto"/>
            </w:tcBorders>
            <w:shd w:val="clear" w:color="auto" w:fill="auto"/>
          </w:tcPr>
          <w:p w:rsidR="009C4133" w:rsidRDefault="009C4133" w:rsidP="009C4133">
            <w:pPr>
              <w:rPr>
                <w:rFonts w:ascii="Calibri" w:hAnsi="Calibri"/>
                <w:i/>
              </w:rPr>
            </w:pPr>
            <w:r>
              <w:rPr>
                <w:rFonts w:ascii="Calibri" w:hAnsi="Calibri"/>
                <w:i/>
              </w:rPr>
              <w:t>1A</w:t>
            </w:r>
          </w:p>
        </w:tc>
        <w:tc>
          <w:tcPr>
            <w:tcW w:w="3119" w:type="dxa"/>
            <w:tcBorders>
              <w:top w:val="double" w:sz="4" w:space="0" w:color="auto"/>
            </w:tcBorders>
            <w:shd w:val="clear" w:color="auto" w:fill="auto"/>
          </w:tcPr>
          <w:p w:rsidR="009C4133" w:rsidRPr="003E57BC" w:rsidRDefault="002A4D54" w:rsidP="009C4133">
            <w:pPr>
              <w:rPr>
                <w:rFonts w:ascii="Calibri" w:hAnsi="Calibri"/>
                <w:i/>
              </w:rPr>
            </w:pPr>
            <w:r>
              <w:rPr>
                <w:rFonts w:ascii="Calibri" w:hAnsi="Calibri"/>
                <w:i/>
              </w:rPr>
              <w:t>Black</w:t>
            </w:r>
            <w:r w:rsidR="00C52CD7">
              <w:rPr>
                <w:rFonts w:ascii="Calibri" w:hAnsi="Calibri"/>
                <w:i/>
              </w:rPr>
              <w:t xml:space="preserve"> cylindrical buoy</w:t>
            </w:r>
          </w:p>
        </w:tc>
      </w:tr>
      <w:tr w:rsidR="00EB7CA6" w:rsidRPr="003E57BC" w:rsidTr="00EB7CA6">
        <w:tc>
          <w:tcPr>
            <w:tcW w:w="2251" w:type="dxa"/>
            <w:vMerge/>
            <w:tcBorders>
              <w:top w:val="double" w:sz="4" w:space="0" w:color="auto"/>
            </w:tcBorders>
            <w:shd w:val="clear" w:color="auto" w:fill="auto"/>
          </w:tcPr>
          <w:p w:rsidR="00EB7CA6" w:rsidRDefault="00EB7CA6" w:rsidP="00E915E9">
            <w:pPr>
              <w:rPr>
                <w:rFonts w:ascii="Calibri" w:hAnsi="Calibri"/>
                <w:i/>
                <w:lang w:val="it-IT"/>
              </w:rPr>
            </w:pPr>
          </w:p>
        </w:tc>
        <w:tc>
          <w:tcPr>
            <w:tcW w:w="2965" w:type="dxa"/>
            <w:tcBorders>
              <w:top w:val="double" w:sz="4" w:space="0" w:color="auto"/>
            </w:tcBorders>
            <w:shd w:val="clear" w:color="auto" w:fill="auto"/>
          </w:tcPr>
          <w:p w:rsidR="00EB7CA6" w:rsidRDefault="00EB7CA6" w:rsidP="00E915E9">
            <w:pPr>
              <w:rPr>
                <w:rFonts w:ascii="Calibri" w:hAnsi="Calibri"/>
                <w:i/>
              </w:rPr>
            </w:pPr>
            <w:r>
              <w:rPr>
                <w:rFonts w:ascii="Calibri" w:hAnsi="Calibri"/>
                <w:i/>
              </w:rPr>
              <w:t>Starting marks</w:t>
            </w:r>
          </w:p>
        </w:tc>
        <w:tc>
          <w:tcPr>
            <w:tcW w:w="3119" w:type="dxa"/>
            <w:tcBorders>
              <w:top w:val="double" w:sz="4" w:space="0" w:color="auto"/>
            </w:tcBorders>
            <w:shd w:val="clear" w:color="auto" w:fill="auto"/>
          </w:tcPr>
          <w:p w:rsidR="00EB7CA6" w:rsidRDefault="009C4133" w:rsidP="00E915E9">
            <w:pPr>
              <w:rPr>
                <w:rFonts w:ascii="Calibri" w:hAnsi="Calibri"/>
                <w:i/>
              </w:rPr>
            </w:pPr>
            <w:r>
              <w:rPr>
                <w:rFonts w:ascii="Calibri" w:hAnsi="Calibri"/>
                <w:i/>
              </w:rPr>
              <w:t>RC boats</w:t>
            </w:r>
            <w:r w:rsidR="00C52CD7">
              <w:rPr>
                <w:rFonts w:ascii="Calibri" w:hAnsi="Calibri"/>
                <w:i/>
              </w:rPr>
              <w:t>, Red</w:t>
            </w:r>
            <w:r w:rsidR="002A4D54">
              <w:rPr>
                <w:rFonts w:ascii="Calibri" w:hAnsi="Calibri"/>
                <w:i/>
              </w:rPr>
              <w:t xml:space="preserve"> cylindrical </w:t>
            </w:r>
            <w:r w:rsidR="00C52CD7">
              <w:rPr>
                <w:rFonts w:ascii="Calibri" w:hAnsi="Calibri"/>
                <w:i/>
              </w:rPr>
              <w:t>buoy</w:t>
            </w:r>
          </w:p>
        </w:tc>
      </w:tr>
      <w:tr w:rsidR="00EB7CA6" w:rsidRPr="003E57BC" w:rsidTr="00EB7CA6">
        <w:tc>
          <w:tcPr>
            <w:tcW w:w="2251" w:type="dxa"/>
            <w:vMerge/>
            <w:shd w:val="clear" w:color="auto" w:fill="auto"/>
          </w:tcPr>
          <w:p w:rsidR="00EB7CA6" w:rsidRPr="003E57BC" w:rsidRDefault="00EB7CA6" w:rsidP="00E915E9">
            <w:pPr>
              <w:rPr>
                <w:rFonts w:ascii="Calibri" w:hAnsi="Calibri"/>
                <w:i/>
              </w:rPr>
            </w:pPr>
          </w:p>
        </w:tc>
        <w:tc>
          <w:tcPr>
            <w:tcW w:w="2965" w:type="dxa"/>
            <w:shd w:val="clear" w:color="auto" w:fill="auto"/>
          </w:tcPr>
          <w:p w:rsidR="00EB7CA6" w:rsidRPr="002A4D54" w:rsidRDefault="00EB7CA6" w:rsidP="00E915E9">
            <w:pPr>
              <w:rPr>
                <w:rFonts w:ascii="Calibri" w:hAnsi="Calibri"/>
                <w:b/>
                <w:i/>
              </w:rPr>
            </w:pPr>
            <w:r w:rsidRPr="002A4D54">
              <w:rPr>
                <w:rFonts w:ascii="Calibri" w:hAnsi="Calibri"/>
                <w:b/>
                <w:i/>
              </w:rPr>
              <w:t>Finishing mark</w:t>
            </w:r>
          </w:p>
        </w:tc>
        <w:tc>
          <w:tcPr>
            <w:tcW w:w="3119" w:type="dxa"/>
            <w:shd w:val="clear" w:color="auto" w:fill="auto"/>
          </w:tcPr>
          <w:p w:rsidR="00EB7CA6" w:rsidRPr="002A4D54" w:rsidRDefault="002A4D54" w:rsidP="00E915E9">
            <w:pPr>
              <w:rPr>
                <w:rFonts w:ascii="Calibri" w:hAnsi="Calibri"/>
                <w:b/>
                <w:i/>
              </w:rPr>
            </w:pPr>
            <w:r>
              <w:rPr>
                <w:rFonts w:ascii="Calibri" w:hAnsi="Calibri"/>
                <w:i/>
              </w:rPr>
              <w:t>Black</w:t>
            </w:r>
            <w:r>
              <w:rPr>
                <w:rFonts w:ascii="Calibri" w:hAnsi="Calibri"/>
                <w:b/>
                <w:i/>
              </w:rPr>
              <w:t xml:space="preserve"> cylindric</w:t>
            </w:r>
            <w:r w:rsidR="00C52CD7" w:rsidRPr="002A4D54">
              <w:rPr>
                <w:rFonts w:ascii="Calibri" w:hAnsi="Calibri"/>
                <w:b/>
                <w:i/>
              </w:rPr>
              <w:t xml:space="preserve"> buoy</w:t>
            </w:r>
          </w:p>
        </w:tc>
      </w:tr>
      <w:tr w:rsidR="009C4133" w:rsidRPr="003E57BC" w:rsidTr="00EB7CA6">
        <w:tc>
          <w:tcPr>
            <w:tcW w:w="2251" w:type="dxa"/>
            <w:vMerge/>
            <w:shd w:val="clear" w:color="auto" w:fill="auto"/>
          </w:tcPr>
          <w:p w:rsidR="009C4133" w:rsidRPr="003E57BC" w:rsidRDefault="009C4133" w:rsidP="009C4133">
            <w:pPr>
              <w:rPr>
                <w:rFonts w:ascii="Calibri" w:hAnsi="Calibri"/>
                <w:i/>
              </w:rPr>
            </w:pPr>
          </w:p>
        </w:tc>
        <w:tc>
          <w:tcPr>
            <w:tcW w:w="2965" w:type="dxa"/>
            <w:shd w:val="clear" w:color="auto" w:fill="auto"/>
          </w:tcPr>
          <w:p w:rsidR="009C4133" w:rsidRPr="003E57BC" w:rsidRDefault="009C4133" w:rsidP="009C4133">
            <w:pPr>
              <w:rPr>
                <w:rFonts w:ascii="Calibri" w:hAnsi="Calibri"/>
                <w:i/>
              </w:rPr>
            </w:pPr>
            <w:r>
              <w:rPr>
                <w:rFonts w:ascii="Calibri" w:hAnsi="Calibri"/>
                <w:i/>
              </w:rPr>
              <w:t>2S and 2P (gate)</w:t>
            </w:r>
          </w:p>
        </w:tc>
        <w:tc>
          <w:tcPr>
            <w:tcW w:w="3119" w:type="dxa"/>
            <w:shd w:val="clear" w:color="auto" w:fill="auto"/>
          </w:tcPr>
          <w:p w:rsidR="009C4133" w:rsidRPr="003E57BC" w:rsidRDefault="002A4D54" w:rsidP="009C4133">
            <w:pPr>
              <w:rPr>
                <w:rFonts w:ascii="Calibri" w:hAnsi="Calibri"/>
                <w:i/>
              </w:rPr>
            </w:pPr>
            <w:r>
              <w:rPr>
                <w:rFonts w:ascii="Calibri" w:hAnsi="Calibri"/>
                <w:i/>
              </w:rPr>
              <w:t xml:space="preserve">Black cylindrical </w:t>
            </w:r>
            <w:r w:rsidR="009C4133">
              <w:rPr>
                <w:rFonts w:ascii="Calibri" w:hAnsi="Calibri"/>
                <w:i/>
              </w:rPr>
              <w:t>buoy</w:t>
            </w:r>
          </w:p>
        </w:tc>
      </w:tr>
      <w:tr w:rsidR="00EB7CA6" w:rsidRPr="003E57BC" w:rsidTr="00EB7CA6">
        <w:tc>
          <w:tcPr>
            <w:tcW w:w="2251" w:type="dxa"/>
            <w:vMerge/>
            <w:shd w:val="clear" w:color="auto" w:fill="auto"/>
          </w:tcPr>
          <w:p w:rsidR="00EB7CA6" w:rsidRPr="003E57BC" w:rsidRDefault="00EB7CA6" w:rsidP="00E915E9">
            <w:pPr>
              <w:rPr>
                <w:rFonts w:ascii="Calibri" w:hAnsi="Calibri"/>
                <w:i/>
              </w:rPr>
            </w:pPr>
          </w:p>
        </w:tc>
        <w:tc>
          <w:tcPr>
            <w:tcW w:w="2965" w:type="dxa"/>
            <w:shd w:val="clear" w:color="auto" w:fill="auto"/>
          </w:tcPr>
          <w:p w:rsidR="00EB7CA6" w:rsidRPr="003E57BC" w:rsidRDefault="00EB7CA6" w:rsidP="00E915E9">
            <w:pPr>
              <w:rPr>
                <w:rFonts w:ascii="Calibri" w:hAnsi="Calibri"/>
                <w:i/>
              </w:rPr>
            </w:pPr>
            <w:r w:rsidRPr="003E57BC">
              <w:rPr>
                <w:rFonts w:ascii="Calibri" w:hAnsi="Calibri"/>
                <w:i/>
              </w:rPr>
              <w:t>New</w:t>
            </w:r>
            <w:r>
              <w:rPr>
                <w:rFonts w:ascii="Calibri" w:hAnsi="Calibri"/>
                <w:i/>
              </w:rPr>
              <w:t xml:space="preserve"> marks 1 </w:t>
            </w:r>
          </w:p>
        </w:tc>
        <w:tc>
          <w:tcPr>
            <w:tcW w:w="3119" w:type="dxa"/>
            <w:shd w:val="clear" w:color="auto" w:fill="auto"/>
          </w:tcPr>
          <w:p w:rsidR="00EB7CA6" w:rsidRPr="003E57BC" w:rsidRDefault="002A4D54" w:rsidP="00E915E9">
            <w:pPr>
              <w:rPr>
                <w:rFonts w:ascii="Calibri" w:hAnsi="Calibri"/>
                <w:i/>
              </w:rPr>
            </w:pPr>
            <w:r>
              <w:rPr>
                <w:rFonts w:ascii="Calibri" w:hAnsi="Calibri"/>
                <w:i/>
              </w:rPr>
              <w:t>Green</w:t>
            </w:r>
            <w:r w:rsidR="009C4133" w:rsidRPr="003E57BC">
              <w:rPr>
                <w:rFonts w:ascii="Calibri" w:hAnsi="Calibri"/>
                <w:i/>
              </w:rPr>
              <w:t xml:space="preserve"> cylindrical buoy</w:t>
            </w:r>
          </w:p>
        </w:tc>
      </w:tr>
    </w:tbl>
    <w:p w:rsidR="00EB7CA6" w:rsidRDefault="00EB7CA6">
      <w:pPr>
        <w:pStyle w:val="Standard"/>
        <w:ind w:left="567" w:hanging="567"/>
        <w:jc w:val="both"/>
        <w:rPr>
          <w:rFonts w:ascii="Calibri" w:hAnsi="Calibri" w:cs="Calibri"/>
          <w:b/>
          <w:i/>
          <w:caps/>
          <w:sz w:val="22"/>
        </w:rPr>
      </w:pPr>
    </w:p>
    <w:p w:rsidR="00CA57CE" w:rsidRDefault="009D1EE6">
      <w:pPr>
        <w:pStyle w:val="Standard"/>
        <w:spacing w:after="113"/>
        <w:ind w:left="567" w:hanging="567"/>
        <w:jc w:val="both"/>
        <w:rPr>
          <w:rFonts w:ascii="Calibri" w:hAnsi="Calibri" w:cs="Calibri"/>
          <w:i/>
          <w:sz w:val="22"/>
        </w:rPr>
      </w:pPr>
      <w:r>
        <w:rPr>
          <w:rFonts w:ascii="Calibri" w:hAnsi="Calibri" w:cs="Calibri"/>
          <w:i/>
          <w:sz w:val="22"/>
        </w:rPr>
        <w:tab/>
      </w:r>
    </w:p>
    <w:p w:rsidR="00CA57CE" w:rsidRDefault="009D1EE6">
      <w:pPr>
        <w:pStyle w:val="Standard"/>
        <w:ind w:left="567" w:hanging="567"/>
        <w:jc w:val="both"/>
        <w:rPr>
          <w:rFonts w:ascii="Calibri" w:hAnsi="Calibri" w:cs="Calibri"/>
          <w:b/>
          <w:i/>
          <w:caps/>
          <w:sz w:val="22"/>
        </w:rPr>
      </w:pPr>
      <w:r>
        <w:rPr>
          <w:rFonts w:ascii="Calibri" w:hAnsi="Calibri" w:cs="Calibri"/>
          <w:b/>
          <w:i/>
          <w:caps/>
          <w:sz w:val="22"/>
        </w:rPr>
        <w:t>23</w:t>
      </w:r>
      <w:r>
        <w:rPr>
          <w:rFonts w:ascii="Calibri" w:hAnsi="Calibri" w:cs="Calibri"/>
          <w:b/>
          <w:i/>
          <w:caps/>
          <w:sz w:val="22"/>
        </w:rPr>
        <w:tab/>
        <w:t>Change of the next leg of the course</w:t>
      </w:r>
    </w:p>
    <w:p w:rsidR="00CA57CE" w:rsidRDefault="00CA57CE">
      <w:pPr>
        <w:pStyle w:val="Standard"/>
        <w:ind w:left="567" w:hanging="567"/>
        <w:jc w:val="both"/>
        <w:rPr>
          <w:rFonts w:ascii="Calibri" w:hAnsi="Calibri" w:cs="Calibri"/>
          <w:i/>
          <w:sz w:val="10"/>
        </w:rPr>
      </w:pPr>
    </w:p>
    <w:p w:rsidR="00CA57CE" w:rsidRDefault="009D1EE6">
      <w:pPr>
        <w:pStyle w:val="Standard"/>
        <w:ind w:left="567" w:hanging="567"/>
        <w:jc w:val="both"/>
        <w:rPr>
          <w:rFonts w:ascii="Calibri" w:hAnsi="Calibri" w:cs="Calibri"/>
          <w:i/>
          <w:sz w:val="22"/>
        </w:rPr>
      </w:pPr>
      <w:r>
        <w:rPr>
          <w:rFonts w:ascii="Calibri" w:hAnsi="Calibri" w:cs="Calibri"/>
          <w:i/>
          <w:sz w:val="22"/>
        </w:rPr>
        <w:tab/>
        <w:t>To change the next leg of the course, the race committee will lay a new mark and remove the original mark as soon as practicable. A new windward mark will be placed without the offset mark.</w:t>
      </w:r>
    </w:p>
    <w:p w:rsidR="00CA57CE" w:rsidRDefault="009D1EE6">
      <w:pPr>
        <w:pStyle w:val="Standard"/>
        <w:ind w:left="567" w:hanging="567"/>
        <w:jc w:val="both"/>
      </w:pPr>
      <w:r>
        <w:rPr>
          <w:rFonts w:ascii="Calibri" w:hAnsi="Calibri" w:cs="Calibri"/>
          <w:i/>
          <w:lang w:val="en-GB"/>
        </w:rPr>
        <w:tab/>
      </w:r>
      <w:r>
        <w:rPr>
          <w:rFonts w:ascii="Calibri" w:hAnsi="Calibri" w:cs="Calibri"/>
          <w:i/>
          <w:sz w:val="22"/>
          <w:szCs w:val="22"/>
          <w:lang w:val="en-GB"/>
        </w:rPr>
        <w:t>To change the course of  leeward mark, the race committee will change position of  gate, or  finishing line. In case of big wind shift RC will lay a new leeward mark ( round that mark on port ) and change position of finishing line.</w:t>
      </w:r>
    </w:p>
    <w:p w:rsidR="00CA57CE" w:rsidRDefault="009D1EE6">
      <w:pPr>
        <w:pStyle w:val="Standard"/>
        <w:spacing w:after="113"/>
        <w:ind w:left="567" w:hanging="567"/>
        <w:jc w:val="both"/>
      </w:pPr>
      <w:r>
        <w:rPr>
          <w:rFonts w:ascii="Calibri" w:hAnsi="Calibri" w:cs="Calibri"/>
          <w:i/>
          <w:sz w:val="22"/>
          <w:szCs w:val="22"/>
          <w:lang w:val="en-GB"/>
        </w:rPr>
        <w:tab/>
      </w:r>
      <w:r>
        <w:rPr>
          <w:rFonts w:ascii="Calibri" w:hAnsi="Calibri" w:cs="Calibri"/>
          <w:i/>
          <w:sz w:val="22"/>
        </w:rPr>
        <w:t>This changes RRS 33.</w:t>
      </w:r>
    </w:p>
    <w:p w:rsidR="00CA57CE" w:rsidRDefault="009D1EE6">
      <w:pPr>
        <w:pStyle w:val="Standard"/>
        <w:ind w:left="567" w:hanging="567"/>
        <w:jc w:val="both"/>
        <w:rPr>
          <w:rFonts w:ascii="Calibri" w:hAnsi="Calibri" w:cs="Calibri"/>
          <w:b/>
          <w:i/>
          <w:caps/>
          <w:sz w:val="22"/>
        </w:rPr>
      </w:pPr>
      <w:r>
        <w:rPr>
          <w:rFonts w:ascii="Calibri" w:hAnsi="Calibri" w:cs="Calibri"/>
          <w:b/>
          <w:i/>
          <w:caps/>
          <w:sz w:val="22"/>
        </w:rPr>
        <w:t>24</w:t>
      </w:r>
      <w:r>
        <w:rPr>
          <w:rFonts w:ascii="Calibri" w:hAnsi="Calibri" w:cs="Calibri"/>
          <w:b/>
          <w:i/>
          <w:caps/>
          <w:sz w:val="22"/>
        </w:rPr>
        <w:tab/>
        <w:t>Starting line</w:t>
      </w:r>
    </w:p>
    <w:p w:rsidR="00CA57CE" w:rsidRDefault="00CA57CE">
      <w:pPr>
        <w:pStyle w:val="Standard"/>
        <w:ind w:left="567" w:hanging="567"/>
        <w:jc w:val="both"/>
        <w:rPr>
          <w:rFonts w:ascii="Calibri" w:hAnsi="Calibri" w:cs="Calibri"/>
          <w:i/>
          <w:sz w:val="10"/>
        </w:rPr>
      </w:pPr>
    </w:p>
    <w:p w:rsidR="00CA57CE" w:rsidRDefault="009D1EE6">
      <w:pPr>
        <w:pStyle w:val="Standard"/>
        <w:spacing w:after="113"/>
        <w:ind w:left="567"/>
        <w:jc w:val="both"/>
        <w:rPr>
          <w:rFonts w:ascii="Calibri" w:hAnsi="Calibri" w:cs="Calibri"/>
          <w:i/>
          <w:sz w:val="22"/>
        </w:rPr>
      </w:pPr>
      <w:r>
        <w:rPr>
          <w:rFonts w:ascii="Calibri" w:hAnsi="Calibri" w:cs="Calibri"/>
          <w:i/>
          <w:sz w:val="22"/>
        </w:rPr>
        <w:t>The Starting line will be between the starting mark at the port end and a staf displaying an orange flag on the RC boat at the starboard end.</w:t>
      </w:r>
    </w:p>
    <w:p w:rsidR="00CA57CE" w:rsidRDefault="009D1EE6">
      <w:pPr>
        <w:pStyle w:val="Standard"/>
        <w:ind w:left="567" w:hanging="567"/>
        <w:jc w:val="both"/>
      </w:pPr>
      <w:r>
        <w:rPr>
          <w:rFonts w:ascii="Calibri" w:hAnsi="Calibri" w:cs="Calibri"/>
          <w:b/>
          <w:i/>
          <w:caps/>
          <w:sz w:val="22"/>
        </w:rPr>
        <w:t>25</w:t>
      </w:r>
      <w:r>
        <w:rPr>
          <w:rFonts w:ascii="Calibri" w:hAnsi="Calibri" w:cs="Calibri"/>
          <w:b/>
          <w:i/>
          <w:caps/>
          <w:sz w:val="22"/>
        </w:rPr>
        <w:tab/>
        <w:t>Finishing line</w:t>
      </w:r>
    </w:p>
    <w:p w:rsidR="00CA57CE" w:rsidRDefault="00CA57CE">
      <w:pPr>
        <w:pStyle w:val="Standard"/>
        <w:ind w:left="567" w:hanging="567"/>
        <w:jc w:val="both"/>
        <w:rPr>
          <w:rFonts w:ascii="Calibri" w:hAnsi="Calibri" w:cs="Calibri"/>
          <w:i/>
          <w:sz w:val="10"/>
        </w:rPr>
      </w:pPr>
    </w:p>
    <w:p w:rsidR="00CA57CE" w:rsidRDefault="009D1EE6">
      <w:pPr>
        <w:pStyle w:val="Standard"/>
        <w:spacing w:after="113"/>
        <w:ind w:left="567"/>
        <w:jc w:val="both"/>
        <w:rPr>
          <w:rFonts w:ascii="Calibri" w:hAnsi="Calibri" w:cs="Calibri"/>
          <w:i/>
          <w:sz w:val="22"/>
        </w:rPr>
      </w:pPr>
      <w:r>
        <w:rPr>
          <w:rFonts w:ascii="Calibri" w:hAnsi="Calibri" w:cs="Calibri"/>
          <w:i/>
          <w:sz w:val="22"/>
        </w:rPr>
        <w:t>The finishing line will be between staff displaying an orange flag on the race committee boat and the finishing mark.</w:t>
      </w:r>
    </w:p>
    <w:p w:rsidR="00CA57CE" w:rsidRDefault="009D1EE6">
      <w:pPr>
        <w:pStyle w:val="Standard"/>
        <w:ind w:left="567" w:hanging="567"/>
        <w:jc w:val="both"/>
        <w:rPr>
          <w:rFonts w:ascii="Calibri" w:hAnsi="Calibri" w:cs="Calibri"/>
          <w:b/>
          <w:i/>
          <w:caps/>
          <w:sz w:val="22"/>
        </w:rPr>
      </w:pPr>
      <w:r>
        <w:rPr>
          <w:rFonts w:ascii="Calibri" w:hAnsi="Calibri" w:cs="Calibri"/>
          <w:b/>
          <w:i/>
          <w:caps/>
          <w:sz w:val="22"/>
        </w:rPr>
        <w:t>26</w:t>
      </w:r>
      <w:r>
        <w:rPr>
          <w:rFonts w:ascii="Calibri" w:hAnsi="Calibri" w:cs="Calibri"/>
          <w:b/>
          <w:i/>
          <w:caps/>
          <w:sz w:val="22"/>
        </w:rPr>
        <w:tab/>
        <w:t>Time limit</w:t>
      </w:r>
    </w:p>
    <w:p w:rsidR="00CA57CE" w:rsidRDefault="00CA57CE">
      <w:pPr>
        <w:pStyle w:val="Standard"/>
        <w:ind w:left="426"/>
        <w:jc w:val="both"/>
        <w:rPr>
          <w:rFonts w:ascii="Calibri" w:hAnsi="Calibri" w:cs="Calibri"/>
          <w:i/>
          <w:sz w:val="10"/>
        </w:rPr>
      </w:pPr>
    </w:p>
    <w:p w:rsidR="00CA57CE" w:rsidRDefault="009D1EE6">
      <w:pPr>
        <w:pStyle w:val="Standard"/>
        <w:ind w:left="567" w:hanging="567"/>
        <w:jc w:val="both"/>
        <w:rPr>
          <w:rFonts w:ascii="Calibri" w:hAnsi="Calibri" w:cs="Calibri"/>
          <w:i/>
          <w:sz w:val="22"/>
        </w:rPr>
      </w:pPr>
      <w:r>
        <w:rPr>
          <w:rFonts w:ascii="Calibri" w:hAnsi="Calibri" w:cs="Calibri"/>
          <w:i/>
          <w:sz w:val="22"/>
        </w:rPr>
        <w:t>26.1</w:t>
      </w:r>
      <w:r>
        <w:rPr>
          <w:rFonts w:ascii="Calibri" w:hAnsi="Calibri" w:cs="Calibri"/>
          <w:i/>
          <w:sz w:val="22"/>
        </w:rPr>
        <w:tab/>
        <w:t xml:space="preserve">The </w:t>
      </w:r>
      <w:r w:rsidR="00EB7CA6">
        <w:rPr>
          <w:rFonts w:ascii="Calibri" w:hAnsi="Calibri" w:cs="Calibri"/>
          <w:i/>
          <w:sz w:val="22"/>
        </w:rPr>
        <w:t xml:space="preserve">Race </w:t>
      </w:r>
      <w:r>
        <w:rPr>
          <w:rFonts w:ascii="Calibri" w:hAnsi="Calibri" w:cs="Calibri"/>
          <w:i/>
          <w:sz w:val="22"/>
        </w:rPr>
        <w:t>time limit for first boat to finish for each class will be 2 hours</w:t>
      </w:r>
      <w:r w:rsidR="00093D42">
        <w:rPr>
          <w:rFonts w:ascii="Calibri" w:hAnsi="Calibri" w:cs="Calibri"/>
          <w:i/>
          <w:sz w:val="22"/>
        </w:rPr>
        <w:t>.</w:t>
      </w:r>
    </w:p>
    <w:p w:rsidR="00CA57CE" w:rsidRDefault="00CA57CE">
      <w:pPr>
        <w:pStyle w:val="WW-Default"/>
        <w:ind w:left="567" w:hanging="567"/>
        <w:jc w:val="both"/>
        <w:rPr>
          <w:rFonts w:ascii="Calibri" w:hAnsi="Calibri" w:cs="Calibri"/>
          <w:i/>
          <w:sz w:val="10"/>
        </w:rPr>
      </w:pPr>
    </w:p>
    <w:p w:rsidR="00CA57CE" w:rsidRDefault="009D1EE6">
      <w:pPr>
        <w:pStyle w:val="WW-Default"/>
        <w:ind w:left="567" w:hanging="567"/>
        <w:jc w:val="both"/>
        <w:rPr>
          <w:rFonts w:ascii="Calibri" w:hAnsi="Calibri" w:cs="Calibri"/>
          <w:i/>
          <w:sz w:val="22"/>
        </w:rPr>
      </w:pPr>
      <w:r>
        <w:rPr>
          <w:rFonts w:ascii="Calibri" w:hAnsi="Calibri" w:cs="Calibri"/>
          <w:i/>
          <w:sz w:val="22"/>
        </w:rPr>
        <w:t>26.2</w:t>
      </w:r>
      <w:r>
        <w:rPr>
          <w:rFonts w:ascii="Calibri" w:hAnsi="Calibri" w:cs="Calibri"/>
          <w:i/>
          <w:sz w:val="22"/>
        </w:rPr>
        <w:tab/>
        <w:t xml:space="preserve">A boat failing to finish within </w:t>
      </w:r>
      <w:r w:rsidR="00EB7CA6">
        <w:rPr>
          <w:rFonts w:ascii="Calibri" w:hAnsi="Calibri" w:cs="Calibri"/>
          <w:i/>
          <w:sz w:val="22"/>
        </w:rPr>
        <w:t>25</w:t>
      </w:r>
      <w:r>
        <w:rPr>
          <w:rFonts w:ascii="Calibri" w:hAnsi="Calibri" w:cs="Calibri"/>
          <w:i/>
          <w:sz w:val="22"/>
        </w:rPr>
        <w:t xml:space="preserve"> minutes after the first boat of her class sails the course and finishes will be scored DNF. This changes RRS 35 and A4.</w:t>
      </w:r>
    </w:p>
    <w:p w:rsidR="00CA57CE" w:rsidRDefault="00CA57CE">
      <w:pPr>
        <w:pStyle w:val="WW-Default"/>
        <w:ind w:left="567" w:hanging="567"/>
        <w:jc w:val="both"/>
        <w:rPr>
          <w:rFonts w:ascii="Calibri" w:hAnsi="Calibri" w:cs="Calibri"/>
          <w:i/>
          <w:sz w:val="22"/>
        </w:rPr>
      </w:pPr>
    </w:p>
    <w:p w:rsidR="00EB7CA6" w:rsidRDefault="00EB7CA6">
      <w:pPr>
        <w:pStyle w:val="Standard"/>
        <w:rPr>
          <w:rFonts w:ascii="Calibri" w:hAnsi="Calibri" w:cs="Calibri"/>
          <w:b/>
          <w:bCs/>
          <w:i/>
          <w:lang w:val="en-GB"/>
        </w:rPr>
      </w:pPr>
    </w:p>
    <w:p w:rsidR="00EB7CA6" w:rsidRDefault="00EB7CA6">
      <w:pPr>
        <w:pStyle w:val="Standard"/>
        <w:rPr>
          <w:rFonts w:ascii="Calibri" w:hAnsi="Calibri" w:cs="Calibri"/>
          <w:b/>
          <w:bCs/>
          <w:i/>
          <w:lang w:val="en-GB"/>
        </w:rPr>
      </w:pPr>
    </w:p>
    <w:p w:rsidR="00EB7CA6" w:rsidRDefault="00EB7CA6">
      <w:pPr>
        <w:pStyle w:val="Standard"/>
        <w:rPr>
          <w:rFonts w:ascii="Calibri" w:hAnsi="Calibri" w:cs="Calibri"/>
          <w:b/>
          <w:bCs/>
          <w:i/>
          <w:lang w:val="en-GB"/>
        </w:rPr>
      </w:pPr>
    </w:p>
    <w:p w:rsidR="00EB7CA6" w:rsidRDefault="00EB7CA6">
      <w:pPr>
        <w:pStyle w:val="Standard"/>
        <w:rPr>
          <w:rFonts w:ascii="Calibri" w:hAnsi="Calibri" w:cs="Calibri"/>
          <w:b/>
          <w:bCs/>
          <w:i/>
          <w:lang w:val="en-GB"/>
        </w:rPr>
      </w:pPr>
    </w:p>
    <w:p w:rsidR="00EB7CA6" w:rsidRDefault="00EB7CA6">
      <w:pPr>
        <w:pStyle w:val="Standard"/>
        <w:rPr>
          <w:rFonts w:ascii="Calibri" w:hAnsi="Calibri" w:cs="Calibri"/>
          <w:b/>
          <w:bCs/>
          <w:i/>
          <w:lang w:val="en-GB"/>
        </w:rPr>
      </w:pPr>
    </w:p>
    <w:p w:rsidR="00EB7CA6" w:rsidRDefault="00EB7CA6">
      <w:pPr>
        <w:pStyle w:val="Standard"/>
        <w:rPr>
          <w:rFonts w:ascii="Calibri" w:hAnsi="Calibri" w:cs="Calibri"/>
          <w:b/>
          <w:bCs/>
          <w:i/>
          <w:lang w:val="en-GB"/>
        </w:rPr>
      </w:pPr>
    </w:p>
    <w:p w:rsidR="00EB7CA6" w:rsidRDefault="00EB7CA6">
      <w:pPr>
        <w:pStyle w:val="Standard"/>
        <w:rPr>
          <w:rFonts w:ascii="Calibri" w:hAnsi="Calibri" w:cs="Calibri"/>
          <w:b/>
          <w:bCs/>
          <w:i/>
          <w:lang w:val="en-GB"/>
        </w:rPr>
      </w:pPr>
    </w:p>
    <w:p w:rsidR="00EB7CA6" w:rsidRDefault="00EB7CA6">
      <w:pPr>
        <w:pStyle w:val="Standard"/>
        <w:rPr>
          <w:rFonts w:ascii="Calibri" w:hAnsi="Calibri" w:cs="Calibri"/>
          <w:b/>
          <w:bCs/>
          <w:i/>
          <w:lang w:val="en-GB"/>
        </w:rPr>
      </w:pPr>
    </w:p>
    <w:p w:rsidR="00EB7CA6" w:rsidRDefault="00EB7CA6">
      <w:pPr>
        <w:pStyle w:val="Standard"/>
        <w:rPr>
          <w:rFonts w:ascii="Calibri" w:hAnsi="Calibri" w:cs="Calibri"/>
          <w:b/>
          <w:bCs/>
          <w:i/>
          <w:lang w:val="en-GB"/>
        </w:rPr>
      </w:pPr>
    </w:p>
    <w:p w:rsidR="00EB7CA6" w:rsidRDefault="00EB7CA6">
      <w:pPr>
        <w:pStyle w:val="Standard"/>
        <w:rPr>
          <w:rFonts w:ascii="Calibri" w:hAnsi="Calibri" w:cs="Calibri"/>
          <w:b/>
          <w:bCs/>
          <w:i/>
          <w:lang w:val="en-GB"/>
        </w:rPr>
      </w:pPr>
    </w:p>
    <w:p w:rsidR="00EB7CA6" w:rsidRDefault="00EB7CA6">
      <w:pPr>
        <w:pStyle w:val="Standard"/>
        <w:rPr>
          <w:rFonts w:ascii="Calibri" w:hAnsi="Calibri" w:cs="Calibri"/>
          <w:b/>
          <w:bCs/>
          <w:i/>
          <w:lang w:val="en-GB"/>
        </w:rPr>
      </w:pPr>
    </w:p>
    <w:p w:rsidR="00EB7CA6" w:rsidRDefault="00EB7CA6">
      <w:pPr>
        <w:pStyle w:val="Standard"/>
        <w:rPr>
          <w:rFonts w:ascii="Calibri" w:hAnsi="Calibri" w:cs="Calibri"/>
          <w:b/>
          <w:bCs/>
          <w:i/>
          <w:lang w:val="en-GB"/>
        </w:rPr>
      </w:pPr>
    </w:p>
    <w:p w:rsidR="00EB7CA6" w:rsidRDefault="00EB7CA6" w:rsidP="00EB7CA6">
      <w:pPr>
        <w:jc w:val="center"/>
        <w:rPr>
          <w:rFonts w:ascii="Calibri" w:hAnsi="Calibri" w:cs="Calibri"/>
          <w:b/>
          <w:bCs/>
          <w:i/>
          <w:lang w:val="en-GB"/>
        </w:rPr>
      </w:pPr>
    </w:p>
    <w:p w:rsidR="00EB7CA6" w:rsidRPr="00EB7CA6" w:rsidRDefault="00EB7CA6" w:rsidP="00EB7CA6">
      <w:pPr>
        <w:rPr>
          <w:rFonts w:ascii="Calibri" w:hAnsi="Calibri" w:cs="Calibri"/>
          <w:b/>
          <w:bCs/>
          <w:i/>
          <w:sz w:val="22"/>
          <w:szCs w:val="22"/>
        </w:rPr>
      </w:pPr>
      <w:r w:rsidRPr="00EB7CA6">
        <w:rPr>
          <w:rFonts w:ascii="Calibri" w:hAnsi="Calibri" w:cs="Calibri"/>
          <w:b/>
          <w:bCs/>
          <w:i/>
          <w:sz w:val="22"/>
          <w:szCs w:val="22"/>
        </w:rPr>
        <w:t>Start – 1 – 1a – 2p/s – 1 – 1a – 2p – Finish</w:t>
      </w:r>
    </w:p>
    <w:p w:rsidR="00EB7CA6" w:rsidRDefault="00EB7CA6">
      <w:pPr>
        <w:pStyle w:val="Standard"/>
      </w:pPr>
      <w:r>
        <w:rPr>
          <w:noProof/>
          <w:lang w:val="en-US" w:eastAsia="en-US"/>
        </w:rPr>
        <w:drawing>
          <wp:inline distT="0" distB="0" distL="0" distR="0" wp14:anchorId="185360FD">
            <wp:extent cx="3618865" cy="486664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8865" cy="4866640"/>
                    </a:xfrm>
                    <a:prstGeom prst="rect">
                      <a:avLst/>
                    </a:prstGeom>
                    <a:noFill/>
                  </pic:spPr>
                </pic:pic>
              </a:graphicData>
            </a:graphic>
          </wp:inline>
        </w:drawing>
      </w:r>
    </w:p>
    <w:sectPr w:rsidR="00EB7CA6">
      <w:pgSz w:w="11906" w:h="16838"/>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2E2" w:rsidRDefault="006912E2">
      <w:r>
        <w:separator/>
      </w:r>
    </w:p>
  </w:endnote>
  <w:endnote w:type="continuationSeparator" w:id="0">
    <w:p w:rsidR="006912E2" w:rsidRDefault="00691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roid Sans Fallback">
    <w:charset w:val="00"/>
    <w:family w:val="modern"/>
    <w:pitch w:val="default"/>
  </w:font>
  <w:font w:name="Lohit Hindi">
    <w:altName w:val="Arial Unicode MS"/>
    <w:charset w:val="80"/>
    <w:family w:val="auto"/>
    <w:pitch w:val="variable"/>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500078FF" w:usb2="00000021" w:usb3="00000000" w:csb0="000001BF" w:csb1="00000000"/>
  </w:font>
  <w:font w:name="Noto Sans CJK SC Regular">
    <w:altName w:val="Times New Roman"/>
    <w:charset w:val="01"/>
    <w:family w:val="auto"/>
    <w:pitch w:val="variable"/>
  </w:font>
  <w:font w:name="FreeSans">
    <w:altName w:val="Times New Roman"/>
    <w:charset w:val="01"/>
    <w:family w:val="auto"/>
    <w:pitch w:val="variable"/>
  </w:font>
  <w:font w:name="Folio Lt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WenQuanYi Micro Hei">
    <w:charset w:val="00"/>
    <w:family w:val="auto"/>
    <w:pitch w:val="variable"/>
  </w:font>
  <w:font w:name="Souvenir Lt BT">
    <w:altName w:val="Georgia"/>
    <w:charset w:val="00"/>
    <w:family w:val="roman"/>
    <w:pitch w:val="variable"/>
    <w:sig w:usb0="00000087" w:usb1="00000000" w:usb2="00000000" w:usb3="00000000" w:csb0="0000001B" w:csb1="00000000"/>
  </w:font>
  <w:font w:name="CLLNPC+TimesNewRoman, 'Times Ne">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2E2" w:rsidRDefault="006912E2">
      <w:r>
        <w:rPr>
          <w:color w:val="000000"/>
        </w:rPr>
        <w:separator/>
      </w:r>
    </w:p>
  </w:footnote>
  <w:footnote w:type="continuationSeparator" w:id="0">
    <w:p w:rsidR="006912E2" w:rsidRDefault="006912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C643E"/>
    <w:multiLevelType w:val="multilevel"/>
    <w:tmpl w:val="EDD0CD1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 w15:restartNumberingAfterBreak="0">
    <w:nsid w:val="182C0431"/>
    <w:multiLevelType w:val="multilevel"/>
    <w:tmpl w:val="AFDCFB18"/>
    <w:styleLink w:val="WW8Num2"/>
    <w:lvl w:ilvl="0">
      <w:start w:val="1"/>
      <w:numFmt w:val="decimal"/>
      <w:suff w:val="space"/>
      <w:lvlText w:val="%1."/>
      <w:lvlJc w:val="left"/>
      <w:pPr>
        <w:ind w:left="720" w:hanging="720"/>
      </w:pPr>
      <w:rPr>
        <w:rFonts w:ascii="Times New Roman" w:eastAsia="Droid Sans Fallback" w:hAnsi="Times New Roman" w:cs="Lohit Hindi"/>
        <w:b/>
        <w:bCs/>
        <w:sz w:val="24"/>
        <w:szCs w:val="24"/>
      </w:rPr>
    </w:lvl>
    <w:lvl w:ilvl="1">
      <w:start w:val="1"/>
      <w:numFmt w:val="decimal"/>
      <w:suff w:val="space"/>
      <w:lvlText w:val="%1.%2."/>
      <w:lvlJc w:val="left"/>
      <w:pPr>
        <w:ind w:left="1080" w:hanging="360"/>
      </w:pPr>
      <w:rPr>
        <w:rFonts w:cs="Arial Narrow"/>
        <w:b/>
        <w:bCs/>
      </w:rPr>
    </w:lvl>
    <w:lvl w:ilvl="2">
      <w:start w:val="1"/>
      <w:numFmt w:val="lowerLetter"/>
      <w:suff w:val="space"/>
      <w:lvlText w:val=" %3)"/>
      <w:lvlJc w:val="left"/>
      <w:pPr>
        <w:ind w:left="786" w:hanging="360"/>
      </w:pPr>
      <w:rPr>
        <w:rFonts w:cs="Arial Narrow"/>
        <w:b/>
        <w:bC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2" w15:restartNumberingAfterBreak="0">
    <w:nsid w:val="559D319F"/>
    <w:multiLevelType w:val="hybridMultilevel"/>
    <w:tmpl w:val="9280A5A0"/>
    <w:lvl w:ilvl="0" w:tplc="75EE9BF6">
      <w:start w:val="9"/>
      <w:numFmt w:val="bullet"/>
      <w:lvlText w:val="-"/>
      <w:lvlJc w:val="left"/>
      <w:pPr>
        <w:ind w:left="927" w:hanging="360"/>
      </w:pPr>
      <w:rPr>
        <w:rFonts w:ascii="Calibri" w:eastAsia="Times New Roman" w:hAnsi="Calibri" w:cs="Calibri"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3" w15:restartNumberingAfterBreak="0">
    <w:nsid w:val="5EDF6ABE"/>
    <w:multiLevelType w:val="multilevel"/>
    <w:tmpl w:val="234A55DC"/>
    <w:styleLink w:val="WW8Num3"/>
    <w:lvl w:ilvl="0">
      <w:start w:val="13"/>
      <w:numFmt w:val="decimal"/>
      <w:suff w:val="space"/>
      <w:lvlText w:val="%1."/>
      <w:lvlJc w:val="left"/>
      <w:pPr>
        <w:ind w:left="720" w:hanging="360"/>
      </w:pPr>
      <w:rPr>
        <w:rFonts w:cs="Arial Narrow"/>
        <w:b/>
        <w:bCs/>
      </w:rPr>
    </w:lvl>
    <w:lvl w:ilvl="1">
      <w:start w:val="1"/>
      <w:numFmt w:val="decimal"/>
      <w:suff w:val="space"/>
      <w:lvlText w:val="%1.%2"/>
      <w:lvlJc w:val="left"/>
      <w:pPr>
        <w:ind w:left="1080" w:hanging="360"/>
      </w:pPr>
      <w:rPr>
        <w:rFonts w:cs="Arial Narrow"/>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0"/>
  </w:num>
  <w:num w:numId="2">
    <w:abstractNumId w:val="1"/>
    <w:lvlOverride w:ilvl="0">
      <w:lvl w:ilvl="0">
        <w:start w:val="1"/>
        <w:numFmt w:val="decimal"/>
        <w:suff w:val="space"/>
        <w:lvlText w:val="%1."/>
        <w:lvlJc w:val="left"/>
        <w:pPr>
          <w:ind w:left="720" w:hanging="720"/>
        </w:pPr>
        <w:rPr>
          <w:rFonts w:asciiTheme="minorHAnsi" w:eastAsia="Droid Sans Fallback" w:hAnsiTheme="minorHAnsi" w:cstheme="minorHAnsi" w:hint="default"/>
          <w:b/>
          <w:bCs/>
          <w:sz w:val="24"/>
          <w:szCs w:val="24"/>
        </w:rPr>
      </w:lvl>
    </w:lvlOverride>
    <w:lvlOverride w:ilvl="1">
      <w:lvl w:ilvl="1">
        <w:start w:val="1"/>
        <w:numFmt w:val="decimal"/>
        <w:suff w:val="space"/>
        <w:lvlText w:val="%1.%2."/>
        <w:lvlJc w:val="left"/>
        <w:pPr>
          <w:ind w:left="1080" w:hanging="360"/>
        </w:pPr>
        <w:rPr>
          <w:rFonts w:asciiTheme="minorHAnsi" w:hAnsiTheme="minorHAnsi" w:cstheme="minorHAnsi" w:hint="default"/>
          <w:b/>
          <w:bCs/>
          <w:sz w:val="22"/>
          <w:szCs w:val="22"/>
        </w:rPr>
      </w:lvl>
    </w:lvlOverride>
    <w:lvlOverride w:ilvl="2">
      <w:lvl w:ilvl="2">
        <w:start w:val="1"/>
        <w:numFmt w:val="lowerLetter"/>
        <w:suff w:val="space"/>
        <w:lvlText w:val=" %3)"/>
        <w:lvlJc w:val="left"/>
        <w:pPr>
          <w:ind w:left="786" w:hanging="360"/>
        </w:pPr>
        <w:rPr>
          <w:rFonts w:asciiTheme="minorHAnsi" w:hAnsiTheme="minorHAnsi" w:cstheme="minorHAnsi" w:hint="default"/>
          <w:b/>
          <w:bCs/>
          <w:i/>
        </w:rPr>
      </w:lvl>
    </w:lvlOverride>
  </w:num>
  <w:num w:numId="3">
    <w:abstractNumId w:val="3"/>
    <w:lvlOverride w:ilvl="1">
      <w:lvl w:ilvl="1">
        <w:start w:val="1"/>
        <w:numFmt w:val="decimal"/>
        <w:suff w:val="space"/>
        <w:lvlText w:val="%1.%2"/>
        <w:lvlJc w:val="left"/>
        <w:pPr>
          <w:ind w:left="1080" w:hanging="360"/>
        </w:pPr>
        <w:rPr>
          <w:rFonts w:asciiTheme="minorHAnsi" w:hAnsiTheme="minorHAnsi" w:cstheme="minorHAnsi" w:hint="default"/>
          <w:b/>
          <w:bCs/>
          <w:i/>
          <w:sz w:val="22"/>
          <w:szCs w:val="22"/>
        </w:rPr>
      </w:lvl>
    </w:lvlOverride>
  </w:num>
  <w:num w:numId="4">
    <w:abstractNumId w:val="1"/>
    <w:lvlOverride w:ilvl="0">
      <w:startOverride w:val="1"/>
      <w:lvl w:ilvl="0">
        <w:start w:val="1"/>
        <w:numFmt w:val="decimal"/>
        <w:suff w:val="space"/>
        <w:lvlText w:val="%1."/>
        <w:lvlJc w:val="left"/>
        <w:pPr>
          <w:ind w:left="720" w:hanging="720"/>
        </w:pPr>
        <w:rPr>
          <w:rFonts w:asciiTheme="minorHAnsi" w:eastAsia="Droid Sans Fallback" w:hAnsiTheme="minorHAnsi" w:cstheme="minorHAnsi" w:hint="default"/>
          <w:b/>
          <w:bCs/>
          <w:sz w:val="24"/>
          <w:szCs w:val="24"/>
        </w:rPr>
      </w:lvl>
    </w:lvlOverride>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7CE"/>
    <w:rsid w:val="00070A91"/>
    <w:rsid w:val="00093D42"/>
    <w:rsid w:val="000E55B3"/>
    <w:rsid w:val="00152582"/>
    <w:rsid w:val="001659D5"/>
    <w:rsid w:val="001A06EE"/>
    <w:rsid w:val="001D47A4"/>
    <w:rsid w:val="00243150"/>
    <w:rsid w:val="00270BD9"/>
    <w:rsid w:val="002860A1"/>
    <w:rsid w:val="002A0A62"/>
    <w:rsid w:val="002A4D54"/>
    <w:rsid w:val="00320F23"/>
    <w:rsid w:val="00445287"/>
    <w:rsid w:val="00481DBA"/>
    <w:rsid w:val="00506D65"/>
    <w:rsid w:val="00512085"/>
    <w:rsid w:val="005C2723"/>
    <w:rsid w:val="006912E2"/>
    <w:rsid w:val="006E71BB"/>
    <w:rsid w:val="006F3F1B"/>
    <w:rsid w:val="00784C6C"/>
    <w:rsid w:val="00895B9F"/>
    <w:rsid w:val="008E1532"/>
    <w:rsid w:val="009A0CB2"/>
    <w:rsid w:val="009A53B1"/>
    <w:rsid w:val="009C4133"/>
    <w:rsid w:val="009D1EE6"/>
    <w:rsid w:val="009E64BD"/>
    <w:rsid w:val="009F1432"/>
    <w:rsid w:val="00BA0170"/>
    <w:rsid w:val="00BA51F2"/>
    <w:rsid w:val="00BF09EA"/>
    <w:rsid w:val="00C16A76"/>
    <w:rsid w:val="00C52CD7"/>
    <w:rsid w:val="00CA57CE"/>
    <w:rsid w:val="00CE3BFE"/>
    <w:rsid w:val="00DA2245"/>
    <w:rsid w:val="00DB1F5A"/>
    <w:rsid w:val="00E17F78"/>
    <w:rsid w:val="00E25B5B"/>
    <w:rsid w:val="00E506A6"/>
    <w:rsid w:val="00E6703B"/>
    <w:rsid w:val="00E915E9"/>
    <w:rsid w:val="00EB7CA6"/>
    <w:rsid w:val="00FE7F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3C6C6"/>
  <w15:docId w15:val="{DA98D305-0782-4B4B-84BA-AEB74FB6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CJK SC Regular" w:hAnsi="Liberation Serif" w:cs="FreeSans"/>
        <w:kern w:val="3"/>
        <w:sz w:val="24"/>
        <w:szCs w:val="24"/>
        <w:lang w:val="hr-H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Standard"/>
    <w:next w:val="Standard"/>
    <w:pPr>
      <w:keepNext/>
      <w:outlineLvl w:val="0"/>
    </w:pPr>
    <w:rPr>
      <w:rFonts w:ascii="Folio Lt BT" w:eastAsia="Folio Lt BT" w:hAnsi="Folio Lt BT" w:cs="Arial"/>
      <w:b/>
      <w:bCs/>
      <w:sz w:val="40"/>
    </w:rPr>
  </w:style>
  <w:style w:type="paragraph" w:styleId="Heading2">
    <w:name w:val="heading 2"/>
    <w:basedOn w:val="Heading"/>
    <w:next w:val="Textbody"/>
    <w:pPr>
      <w:spacing w:before="200"/>
      <w:outlineLvl w:val="1"/>
    </w:pPr>
    <w:rPr>
      <w:b/>
      <w:bCs/>
      <w:sz w:val="32"/>
      <w:szCs w:val="32"/>
    </w:rPr>
  </w:style>
  <w:style w:type="paragraph" w:styleId="Heading3">
    <w:name w:val="heading 3"/>
    <w:basedOn w:val="Heading"/>
    <w:next w:val="Textbody"/>
    <w:p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WenQuanYi Micro Hei" w:hAnsi="Liberation Sans" w:cs="Lohit Hindi"/>
      <w:sz w:val="28"/>
      <w:szCs w:val="28"/>
    </w:rPr>
  </w:style>
  <w:style w:type="paragraph" w:customStyle="1" w:styleId="Textbody">
    <w:name w:val="Text body"/>
    <w:basedOn w:val="Standard"/>
    <w:pPr>
      <w:spacing w:after="120"/>
    </w:pPr>
  </w:style>
  <w:style w:type="paragraph" w:styleId="List">
    <w:name w:val="List"/>
    <w:basedOn w:val="Textbody"/>
    <w:rPr>
      <w:rFonts w:cs="Lohit Hindi"/>
    </w:rPr>
  </w:style>
  <w:style w:type="paragraph" w:styleId="Caption">
    <w:name w:val="caption"/>
    <w:basedOn w:val="Standard"/>
    <w:pPr>
      <w:suppressLineNumbers/>
      <w:spacing w:before="120" w:after="120"/>
    </w:pPr>
    <w:rPr>
      <w:rFonts w:cs="Lohit Hindi"/>
      <w:i/>
      <w:iCs/>
    </w:rPr>
  </w:style>
  <w:style w:type="paragraph" w:customStyle="1" w:styleId="Index">
    <w:name w:val="Index"/>
    <w:basedOn w:val="Standard"/>
    <w:pPr>
      <w:suppressLineNumbers/>
    </w:pPr>
    <w:rPr>
      <w:rFonts w:cs="Lohit Hindi"/>
    </w:rPr>
  </w:style>
  <w:style w:type="paragraph" w:styleId="NormalWeb">
    <w:name w:val="Normal (Web)"/>
    <w:basedOn w:val="Standard"/>
    <w:pPr>
      <w:spacing w:before="100" w:after="100"/>
    </w:pPr>
  </w:style>
  <w:style w:type="paragraph" w:styleId="BodyTextIndent2">
    <w:name w:val="Body Text Indent 2"/>
    <w:basedOn w:val="Standard"/>
    <w:pPr>
      <w:widowControl w:val="0"/>
      <w:tabs>
        <w:tab w:val="left" w:pos="1440"/>
      </w:tabs>
      <w:ind w:left="720"/>
    </w:pPr>
    <w:rPr>
      <w:rFonts w:ascii="Souvenir Lt BT" w:eastAsia="Souvenir Lt BT" w:hAnsi="Souvenir Lt BT" w:cs="Souvenir Lt BT"/>
      <w:sz w:val="20"/>
      <w:szCs w:val="20"/>
      <w:lang w:val="en-GB"/>
    </w:rPr>
  </w:style>
  <w:style w:type="paragraph" w:styleId="Subtitle">
    <w:name w:val="Subtitle"/>
    <w:basedOn w:val="Standard"/>
    <w:next w:val="Textbody"/>
    <w:pPr>
      <w:tabs>
        <w:tab w:val="left" w:pos="1134"/>
      </w:tabs>
      <w:ind w:left="567" w:hanging="567"/>
      <w:jc w:val="both"/>
    </w:pPr>
    <w:rPr>
      <w:rFonts w:ascii="Arial" w:eastAsia="Arial" w:hAnsi="Arial" w:cs="Arial"/>
      <w:b/>
      <w:sz w:val="22"/>
      <w:szCs w:val="20"/>
      <w:lang w:val="en-GB"/>
    </w:rPr>
  </w:style>
  <w:style w:type="paragraph" w:customStyle="1" w:styleId="WW-Default">
    <w:name w:val="WW-Default"/>
    <w:pPr>
      <w:widowControl/>
      <w:suppressAutoHyphens/>
      <w:autoSpaceDE w:val="0"/>
    </w:pPr>
    <w:rPr>
      <w:rFonts w:ascii="CLLNPC+TimesNewRoman, 'Times Ne" w:eastAsia="Times New Roman" w:hAnsi="CLLNPC+TimesNewRoman, 'Times Ne" w:cs="CLLNPC+TimesNewRoman, 'Times Ne"/>
      <w:color w:val="000000"/>
      <w:lang w:val="en-US" w:bidi="ar-SA"/>
    </w:rPr>
  </w:style>
  <w:style w:type="paragraph" w:styleId="BalloonText">
    <w:name w:val="Balloon Text"/>
    <w:basedOn w:val="Standard"/>
    <w:rPr>
      <w:rFonts w:ascii="Tahoma" w:eastAsia="Tahoma" w:hAnsi="Tahoma" w:cs="Tahoma"/>
      <w:sz w:val="16"/>
      <w:szCs w:val="16"/>
    </w:rPr>
  </w:style>
  <w:style w:type="paragraph" w:styleId="CommentText">
    <w:name w:val="annotation text"/>
    <w:basedOn w:val="Standard"/>
    <w:rPr>
      <w:sz w:val="20"/>
      <w:szCs w:val="20"/>
    </w:rPr>
  </w:style>
  <w:style w:type="paragraph" w:styleId="CommentSubject">
    <w:name w:val="annotation subject"/>
    <w:basedOn w:val="CommentText"/>
    <w:next w:val="CommentText"/>
    <w:rPr>
      <w:b/>
      <w:bCs/>
    </w:rPr>
  </w:style>
  <w:style w:type="paragraph" w:styleId="Header">
    <w:name w:val="header"/>
    <w:basedOn w:val="Standard"/>
    <w:uiPriority w:val="99"/>
    <w:pPr>
      <w:tabs>
        <w:tab w:val="center" w:pos="4536"/>
        <w:tab w:val="right" w:pos="9072"/>
      </w:tabs>
    </w:pPr>
  </w:style>
  <w:style w:type="paragraph" w:styleId="Footer">
    <w:name w:val="footer"/>
    <w:basedOn w:val="Standard"/>
    <w:pPr>
      <w:tabs>
        <w:tab w:val="center" w:pos="4536"/>
        <w:tab w:val="right" w:pos="9072"/>
      </w:tabs>
    </w:pPr>
  </w:style>
  <w:style w:type="paragraph" w:customStyle="1" w:styleId="Quotations">
    <w:name w:val="Quotations"/>
    <w:basedOn w:val="Standard"/>
    <w:pPr>
      <w:spacing w:after="283"/>
      <w:ind w:left="567" w:right="567"/>
    </w:pPr>
  </w:style>
  <w:style w:type="paragraph" w:styleId="Title">
    <w:name w:val="Title"/>
    <w:basedOn w:val="Heading"/>
    <w:next w:val="Textbody"/>
    <w:pPr>
      <w:jc w:val="center"/>
    </w:pPr>
    <w:rPr>
      <w:b/>
      <w:bCs/>
      <w:sz w:val="56"/>
      <w:szCs w:val="56"/>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Droid Sans Fallback" w:hAnsi="Times New Roman" w:cs="Lohit Hindi"/>
      <w:b/>
      <w:bCs/>
      <w:sz w:val="24"/>
      <w:szCs w:val="24"/>
    </w:rPr>
  </w:style>
  <w:style w:type="character" w:customStyle="1" w:styleId="WW8Num2z1">
    <w:name w:val="WW8Num2z1"/>
    <w:rPr>
      <w:rFonts w:cs="Arial Narrow"/>
      <w:b/>
      <w:bCs/>
    </w:rPr>
  </w:style>
  <w:style w:type="character" w:customStyle="1" w:styleId="WW8Num2z3">
    <w:name w:val="WW8Num2z3"/>
    <w:rPr>
      <w:rFonts w:ascii="Symbol" w:eastAsia="Symbol" w:hAnsi="Symbol" w:cs="OpenSymbol, 'Arial Unicode MS'"/>
    </w:rPr>
  </w:style>
  <w:style w:type="character" w:customStyle="1" w:styleId="WW8Num3z0">
    <w:name w:val="WW8Num3z0"/>
    <w:rPr>
      <w:rFonts w:cs="Arial Narrow"/>
      <w:b/>
      <w:bCs/>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Internetlink">
    <w:name w:val="Internet link"/>
    <w:basedOn w:val="DefaultParagraphFont"/>
    <w:rPr>
      <w:strike w:val="0"/>
      <w:dstrike w:val="0"/>
      <w:color w:val="000000"/>
      <w:u w:val="none"/>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lang w:val="hr-HR"/>
    </w:rPr>
  </w:style>
  <w:style w:type="character" w:customStyle="1" w:styleId="CommentSubjectChar">
    <w:name w:val="Comment Subject Char"/>
    <w:basedOn w:val="CommentTextChar"/>
    <w:rPr>
      <w:b/>
      <w:bCs/>
      <w:lang w:val="hr-HR"/>
    </w:rPr>
  </w:style>
  <w:style w:type="character" w:customStyle="1" w:styleId="HeaderChar">
    <w:name w:val="Header Char"/>
    <w:basedOn w:val="DefaultParagraphFont"/>
    <w:uiPriority w:val="99"/>
    <w:rPr>
      <w:sz w:val="24"/>
      <w:szCs w:val="24"/>
    </w:rPr>
  </w:style>
  <w:style w:type="character" w:customStyle="1" w:styleId="FooterChar">
    <w:name w:val="Footer Char"/>
    <w:basedOn w:val="DefaultParagraphFont"/>
    <w:rPr>
      <w:sz w:val="24"/>
      <w:szCs w:val="24"/>
    </w:rPr>
  </w:style>
  <w:style w:type="character" w:customStyle="1" w:styleId="NumberingSymbols">
    <w:name w:val="Numbering Symbols"/>
    <w:rPr>
      <w:b/>
      <w:bCs/>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UserEntry">
    <w:name w:val="User Entry"/>
    <w:rPr>
      <w:rFonts w:ascii="Times New Roman" w:eastAsia="Droid Sans Fallback" w:hAnsi="Times New Roman" w:cs="Lohit Hindi"/>
      <w:b/>
      <w:bCs/>
      <w:sz w:val="24"/>
      <w:szCs w:val="24"/>
    </w:rPr>
  </w:style>
  <w:style w:type="numbering" w:customStyle="1" w:styleId="WW8Num1">
    <w:name w:val="WW8Num1"/>
    <w:basedOn w:val="NoList"/>
    <w:pPr>
      <w:numPr>
        <w:numId w:val="1"/>
      </w:numPr>
    </w:pPr>
  </w:style>
  <w:style w:type="numbering" w:customStyle="1" w:styleId="WW8Num2">
    <w:name w:val="WW8Num2"/>
    <w:basedOn w:val="NoList"/>
    <w:pPr>
      <w:numPr>
        <w:numId w:val="6"/>
      </w:numPr>
    </w:pPr>
  </w:style>
  <w:style w:type="numbering" w:customStyle="1" w:styleId="WW8Num3">
    <w:name w:val="WW8Num3"/>
    <w:basedOn w:val="NoList"/>
    <w:pPr>
      <w:numPr>
        <w:numId w:val="7"/>
      </w:numPr>
    </w:pPr>
  </w:style>
  <w:style w:type="table" w:styleId="TableGrid">
    <w:name w:val="Table Grid"/>
    <w:basedOn w:val="TableNormal"/>
    <w:uiPriority w:val="39"/>
    <w:rsid w:val="00512085"/>
    <w:pPr>
      <w:widowControl/>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506D65"/>
    <w:pPr>
      <w:widowControl/>
      <w:suppressAutoHyphens w:val="0"/>
      <w:autoSpaceDN/>
      <w:textAlignment w:val="auto"/>
    </w:pPr>
    <w:rPr>
      <w:rFonts w:ascii="Calibri" w:eastAsiaTheme="minorHAnsi" w:hAnsi="Calibri" w:cstheme="minorBidi"/>
      <w:kern w:val="0"/>
      <w:sz w:val="22"/>
      <w:szCs w:val="21"/>
      <w:lang w:val="en-US" w:eastAsia="en-US" w:bidi="ar-SA"/>
    </w:rPr>
  </w:style>
  <w:style w:type="character" w:customStyle="1" w:styleId="PlainTextChar">
    <w:name w:val="Plain Text Char"/>
    <w:basedOn w:val="DefaultParagraphFont"/>
    <w:link w:val="PlainText"/>
    <w:uiPriority w:val="99"/>
    <w:semiHidden/>
    <w:rsid w:val="00506D65"/>
    <w:rPr>
      <w:rFonts w:ascii="Calibri" w:eastAsiaTheme="minorHAnsi" w:hAnsi="Calibri" w:cstheme="minorBidi"/>
      <w:kern w:val="0"/>
      <w:sz w:val="22"/>
      <w:szCs w:val="21"/>
      <w:lang w:val="en-US" w:eastAsia="en-US" w:bidi="ar-SA"/>
    </w:rPr>
  </w:style>
  <w:style w:type="character" w:styleId="Hyperlink">
    <w:name w:val="Hyperlink"/>
    <w:basedOn w:val="DefaultParagraphFont"/>
    <w:uiPriority w:val="99"/>
    <w:unhideWhenUsed/>
    <w:rsid w:val="00BA51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jkval.hr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1632</Words>
  <Characters>9304</Characters>
  <Application>Microsoft Office Word</Application>
  <DocSecurity>0</DocSecurity>
  <Lines>77</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IMS Srednjeeuropsko prvenstvo</vt:lpstr>
      <vt:lpstr>IMS Srednjeeuropsko prvenstvo</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IMS Srednjeeuropsko prvenstvo</dc:title>
  <dc:creator>Zoran</dc:creator>
  <cp:lastModifiedBy>Windows User</cp:lastModifiedBy>
  <cp:revision>6</cp:revision>
  <cp:lastPrinted>2018-10-31T19:36:00Z</cp:lastPrinted>
  <dcterms:created xsi:type="dcterms:W3CDTF">2020-11-03T19:30:00Z</dcterms:created>
  <dcterms:modified xsi:type="dcterms:W3CDTF">2020-11-04T18:56:00Z</dcterms:modified>
</cp:coreProperties>
</file>